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EF49C" w14:textId="77777777" w:rsidR="0031761F" w:rsidRPr="002C60FD" w:rsidRDefault="00947DB4">
      <w:pPr>
        <w:jc w:val="center"/>
        <w:rPr>
          <w:rFonts w:ascii="Arial" w:hAnsi="Arial" w:cs="Arial"/>
          <w:b/>
          <w:sz w:val="28"/>
          <w:szCs w:val="28"/>
        </w:rPr>
      </w:pPr>
      <w:r>
        <w:rPr>
          <w:rFonts w:ascii="Arial" w:hAnsi="Arial" w:cs="Arial"/>
          <w:b/>
          <w:sz w:val="28"/>
          <w:szCs w:val="28"/>
        </w:rPr>
        <w:t>C</w:t>
      </w:r>
      <w:r w:rsidR="0031761F" w:rsidRPr="002C60FD">
        <w:rPr>
          <w:rFonts w:ascii="Arial" w:hAnsi="Arial" w:cs="Arial"/>
          <w:b/>
          <w:sz w:val="28"/>
          <w:szCs w:val="28"/>
        </w:rPr>
        <w:t>ERTIFICATION</w:t>
      </w:r>
    </w:p>
    <w:p w14:paraId="622AF4D6" w14:textId="14365E33" w:rsidR="0031761F" w:rsidRPr="002C60FD" w:rsidRDefault="0031761F">
      <w:pPr>
        <w:jc w:val="center"/>
        <w:rPr>
          <w:rFonts w:ascii="Arial" w:hAnsi="Arial" w:cs="Arial"/>
          <w:b/>
          <w:sz w:val="28"/>
          <w:szCs w:val="28"/>
        </w:rPr>
      </w:pPr>
      <w:r w:rsidRPr="002C60FD">
        <w:rPr>
          <w:rFonts w:ascii="Arial" w:hAnsi="Arial" w:cs="Arial"/>
          <w:b/>
          <w:sz w:val="28"/>
          <w:szCs w:val="28"/>
        </w:rPr>
        <w:t xml:space="preserve">REGARDING FINANCIAL SOLVENCY AND </w:t>
      </w:r>
      <w:r w:rsidR="00CB5640">
        <w:rPr>
          <w:rFonts w:ascii="Arial" w:hAnsi="Arial" w:cs="Arial"/>
          <w:b/>
          <w:sz w:val="28"/>
          <w:szCs w:val="28"/>
        </w:rPr>
        <w:t>LIHTC HISTORY</w:t>
      </w:r>
      <w:r w:rsidRPr="002C60FD">
        <w:rPr>
          <w:rFonts w:ascii="Arial" w:hAnsi="Arial" w:cs="Arial"/>
          <w:b/>
          <w:sz w:val="28"/>
          <w:szCs w:val="28"/>
        </w:rPr>
        <w:t xml:space="preserve"> STATUS</w:t>
      </w:r>
    </w:p>
    <w:p w14:paraId="24FFB2B9" w14:textId="77777777" w:rsidR="002C60FD" w:rsidRPr="009D13C1" w:rsidRDefault="002C60FD" w:rsidP="002C60FD">
      <w:pPr>
        <w:jc w:val="center"/>
        <w:rPr>
          <w:rFonts w:ascii="Arial" w:hAnsi="Arial" w:cs="Arial"/>
          <w:sz w:val="22"/>
          <w:szCs w:val="22"/>
        </w:rPr>
      </w:pPr>
    </w:p>
    <w:p w14:paraId="00783C27" w14:textId="77777777" w:rsidR="002C60FD" w:rsidRPr="009D13C1" w:rsidRDefault="002C60FD" w:rsidP="002C60FD">
      <w:pPr>
        <w:jc w:val="center"/>
        <w:rPr>
          <w:rFonts w:ascii="Arial" w:hAnsi="Arial" w:cs="Arial"/>
          <w:sz w:val="22"/>
          <w:szCs w:val="22"/>
        </w:rPr>
      </w:pPr>
    </w:p>
    <w:tbl>
      <w:tblPr>
        <w:tblW w:w="9456" w:type="dxa"/>
        <w:tblLayout w:type="fixed"/>
        <w:tblLook w:val="01E0" w:firstRow="1" w:lastRow="1" w:firstColumn="1" w:lastColumn="1" w:noHBand="0" w:noVBand="0"/>
      </w:tblPr>
      <w:tblGrid>
        <w:gridCol w:w="1977"/>
        <w:gridCol w:w="4971"/>
        <w:gridCol w:w="741"/>
        <w:gridCol w:w="1767"/>
      </w:tblGrid>
      <w:tr w:rsidR="002C60FD" w:rsidRPr="00DA6F69" w14:paraId="5E16A474" w14:textId="77777777" w:rsidTr="00DA6F69">
        <w:tc>
          <w:tcPr>
            <w:tcW w:w="1977" w:type="dxa"/>
            <w:vAlign w:val="bottom"/>
          </w:tcPr>
          <w:p w14:paraId="1FA84896" w14:textId="77777777" w:rsidR="002C60FD" w:rsidRPr="00DA6F69" w:rsidRDefault="002C60FD" w:rsidP="00DA6F69">
            <w:pPr>
              <w:jc w:val="both"/>
              <w:rPr>
                <w:rFonts w:ascii="Arial" w:hAnsi="Arial" w:cs="Arial"/>
                <w:b/>
                <w:sz w:val="22"/>
                <w:szCs w:val="22"/>
              </w:rPr>
            </w:pPr>
            <w:r w:rsidRPr="00DA6F69">
              <w:rPr>
                <w:rFonts w:ascii="Arial" w:hAnsi="Arial" w:cs="Arial"/>
                <w:b/>
                <w:sz w:val="22"/>
                <w:szCs w:val="22"/>
              </w:rPr>
              <w:t>Property Name:</w:t>
            </w:r>
          </w:p>
        </w:tc>
        <w:tc>
          <w:tcPr>
            <w:tcW w:w="4971" w:type="dxa"/>
            <w:tcBorders>
              <w:bottom w:val="single" w:sz="4" w:space="0" w:color="auto"/>
            </w:tcBorders>
            <w:vAlign w:val="bottom"/>
          </w:tcPr>
          <w:p w14:paraId="15F5609D" w14:textId="77777777" w:rsidR="002C60FD" w:rsidRPr="00DA6F69" w:rsidRDefault="002C60FD" w:rsidP="00DA6F69">
            <w:pPr>
              <w:jc w:val="both"/>
              <w:rPr>
                <w:rFonts w:ascii="Arial" w:hAnsi="Arial" w:cs="Arial"/>
                <w:sz w:val="20"/>
                <w:szCs w:val="20"/>
              </w:rPr>
            </w:pPr>
          </w:p>
        </w:tc>
        <w:tc>
          <w:tcPr>
            <w:tcW w:w="741" w:type="dxa"/>
            <w:vAlign w:val="bottom"/>
          </w:tcPr>
          <w:p w14:paraId="018815E8" w14:textId="77777777" w:rsidR="002C60FD" w:rsidRPr="00DA6F69" w:rsidRDefault="002C60FD" w:rsidP="00DA6F69">
            <w:pPr>
              <w:ind w:left="-108" w:right="-222"/>
              <w:jc w:val="center"/>
              <w:rPr>
                <w:rFonts w:ascii="Arial" w:hAnsi="Arial" w:cs="Arial"/>
                <w:b/>
                <w:sz w:val="22"/>
                <w:szCs w:val="22"/>
              </w:rPr>
            </w:pPr>
            <w:r w:rsidRPr="00DA6F69">
              <w:rPr>
                <w:rFonts w:ascii="Arial" w:hAnsi="Arial" w:cs="Arial"/>
                <w:b/>
                <w:sz w:val="22"/>
                <w:szCs w:val="22"/>
              </w:rPr>
              <w:t>OID #</w:t>
            </w:r>
            <w:r w:rsidR="0088473B" w:rsidRPr="00DA6F69">
              <w:rPr>
                <w:rFonts w:ascii="Arial" w:hAnsi="Arial" w:cs="Arial"/>
                <w:b/>
                <w:sz w:val="22"/>
                <w:szCs w:val="22"/>
              </w:rPr>
              <w:t xml:space="preserve"> </w:t>
            </w:r>
            <w:r w:rsidRPr="00DA6F69">
              <w:rPr>
                <w:rFonts w:ascii="Arial" w:hAnsi="Arial" w:cs="Arial"/>
                <w:b/>
                <w:sz w:val="22"/>
                <w:szCs w:val="22"/>
              </w:rPr>
              <w:t>:</w:t>
            </w:r>
          </w:p>
        </w:tc>
        <w:tc>
          <w:tcPr>
            <w:tcW w:w="1767" w:type="dxa"/>
            <w:tcBorders>
              <w:bottom w:val="single" w:sz="4" w:space="0" w:color="auto"/>
            </w:tcBorders>
            <w:vAlign w:val="bottom"/>
          </w:tcPr>
          <w:p w14:paraId="5CBD1D37" w14:textId="77777777" w:rsidR="002C60FD" w:rsidRPr="00DA6F69" w:rsidRDefault="002C60FD" w:rsidP="00DA6F69">
            <w:pPr>
              <w:ind w:right="-108"/>
              <w:jc w:val="both"/>
              <w:rPr>
                <w:rFonts w:ascii="Arial" w:hAnsi="Arial" w:cs="Arial"/>
                <w:sz w:val="20"/>
                <w:szCs w:val="20"/>
              </w:rPr>
            </w:pPr>
          </w:p>
        </w:tc>
      </w:tr>
    </w:tbl>
    <w:p w14:paraId="25AFDF31" w14:textId="77777777" w:rsidR="002C60FD" w:rsidRDefault="002C60FD" w:rsidP="002C60FD">
      <w:pPr>
        <w:rPr>
          <w:rFonts w:ascii="Arial" w:hAnsi="Arial" w:cs="Arial"/>
          <w:sz w:val="22"/>
          <w:szCs w:val="22"/>
        </w:rPr>
      </w:pPr>
    </w:p>
    <w:tbl>
      <w:tblPr>
        <w:tblW w:w="0" w:type="auto"/>
        <w:tblInd w:w="3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438"/>
      </w:tblGrid>
      <w:tr w:rsidR="0031761F" w:rsidRPr="002C60FD" w14:paraId="5DD5A71C" w14:textId="77777777" w:rsidTr="002C60FD">
        <w:tc>
          <w:tcPr>
            <w:tcW w:w="9438" w:type="dxa"/>
          </w:tcPr>
          <w:p w14:paraId="6712279A" w14:textId="77777777" w:rsidR="0031761F" w:rsidRPr="002C60FD" w:rsidRDefault="0031761F">
            <w:pPr>
              <w:rPr>
                <w:rFonts w:ascii="Arial" w:hAnsi="Arial" w:cs="Arial"/>
                <w:sz w:val="22"/>
                <w:szCs w:val="22"/>
              </w:rPr>
            </w:pPr>
          </w:p>
          <w:p w14:paraId="3E861FC1" w14:textId="77777777" w:rsidR="0031761F" w:rsidRPr="002C60FD" w:rsidRDefault="0031761F" w:rsidP="0088473B">
            <w:pPr>
              <w:rPr>
                <w:rFonts w:ascii="Arial" w:hAnsi="Arial" w:cs="Arial"/>
                <w:sz w:val="22"/>
                <w:szCs w:val="22"/>
              </w:rPr>
            </w:pPr>
            <w:r w:rsidRPr="002C60FD">
              <w:rPr>
                <w:rFonts w:ascii="Arial" w:hAnsi="Arial" w:cs="Arial"/>
                <w:sz w:val="22"/>
                <w:szCs w:val="22"/>
              </w:rPr>
              <w:t xml:space="preserve">This certification must be completed by </w:t>
            </w:r>
            <w:r w:rsidRPr="002C60FD">
              <w:rPr>
                <w:rFonts w:ascii="Arial" w:hAnsi="Arial" w:cs="Arial"/>
                <w:sz w:val="22"/>
                <w:szCs w:val="22"/>
                <w:u w:val="single"/>
              </w:rPr>
              <w:t>each</w:t>
            </w:r>
            <w:r w:rsidRPr="002C60FD">
              <w:rPr>
                <w:rFonts w:ascii="Arial" w:hAnsi="Arial" w:cs="Arial"/>
                <w:sz w:val="22"/>
                <w:szCs w:val="22"/>
              </w:rPr>
              <w:t xml:space="preserve"> of the following:</w:t>
            </w:r>
          </w:p>
          <w:p w14:paraId="3A7CFCAA" w14:textId="77777777" w:rsidR="0031761F" w:rsidRPr="002C60FD" w:rsidRDefault="0031761F">
            <w:pPr>
              <w:ind w:left="690" w:hanging="690"/>
              <w:rPr>
                <w:rFonts w:ascii="Arial" w:hAnsi="Arial" w:cs="Arial"/>
                <w:sz w:val="22"/>
                <w:szCs w:val="22"/>
              </w:rPr>
            </w:pPr>
            <w:r w:rsidRPr="002C60FD">
              <w:rPr>
                <w:rFonts w:ascii="Arial" w:hAnsi="Arial" w:cs="Arial"/>
                <w:sz w:val="22"/>
                <w:szCs w:val="22"/>
              </w:rPr>
              <w:tab/>
              <w:t xml:space="preserve">the Applicant, each Developer (if a different legal entity than the Applicant), </w:t>
            </w:r>
          </w:p>
          <w:p w14:paraId="67F5DF85" w14:textId="77777777" w:rsidR="0031761F" w:rsidRPr="002C60FD" w:rsidRDefault="0031761F">
            <w:pPr>
              <w:ind w:left="690" w:hanging="690"/>
              <w:rPr>
                <w:rFonts w:ascii="Arial" w:hAnsi="Arial" w:cs="Arial"/>
                <w:sz w:val="22"/>
                <w:szCs w:val="22"/>
              </w:rPr>
            </w:pPr>
            <w:r w:rsidRPr="002C60FD">
              <w:rPr>
                <w:rFonts w:ascii="Arial" w:hAnsi="Arial" w:cs="Arial"/>
                <w:sz w:val="22"/>
                <w:szCs w:val="22"/>
              </w:rPr>
              <w:tab/>
              <w:t>each General Partner, each Managing Member</w:t>
            </w:r>
            <w:r w:rsidRPr="002C60FD">
              <w:rPr>
                <w:rStyle w:val="FootnoteReference"/>
                <w:rFonts w:ascii="Arial" w:hAnsi="Arial" w:cs="Arial"/>
                <w:sz w:val="22"/>
                <w:szCs w:val="22"/>
              </w:rPr>
              <w:footnoteReference w:id="1"/>
            </w:r>
            <w:r w:rsidRPr="002C60FD">
              <w:rPr>
                <w:rFonts w:ascii="Arial" w:hAnsi="Arial" w:cs="Arial"/>
                <w:sz w:val="22"/>
                <w:szCs w:val="22"/>
              </w:rPr>
              <w:t>, each Company Member</w:t>
            </w:r>
            <w:r w:rsidRPr="002C60FD">
              <w:rPr>
                <w:rFonts w:ascii="Arial" w:hAnsi="Arial" w:cs="Arial"/>
                <w:sz w:val="22"/>
                <w:szCs w:val="22"/>
                <w:vertAlign w:val="superscript"/>
              </w:rPr>
              <w:t>1</w:t>
            </w:r>
            <w:r w:rsidRPr="002C60FD">
              <w:rPr>
                <w:rFonts w:ascii="Arial" w:hAnsi="Arial" w:cs="Arial"/>
                <w:sz w:val="22"/>
                <w:szCs w:val="22"/>
              </w:rPr>
              <w:t>, each Company Manager</w:t>
            </w:r>
            <w:r w:rsidRPr="002C60FD">
              <w:rPr>
                <w:rFonts w:ascii="Arial" w:hAnsi="Arial" w:cs="Arial"/>
                <w:sz w:val="22"/>
                <w:szCs w:val="22"/>
                <w:vertAlign w:val="superscript"/>
              </w:rPr>
              <w:t>1</w:t>
            </w:r>
            <w:r w:rsidR="004F7209" w:rsidRPr="000B12D6">
              <w:rPr>
                <w:rFonts w:ascii="Arial" w:hAnsi="Arial" w:cs="Arial"/>
                <w:sz w:val="22"/>
                <w:szCs w:val="22"/>
              </w:rPr>
              <w:t>, each investor</w:t>
            </w:r>
            <w:r w:rsidR="004F7209">
              <w:rPr>
                <w:rFonts w:ascii="Arial" w:hAnsi="Arial" w:cs="Arial"/>
                <w:sz w:val="22"/>
                <w:szCs w:val="22"/>
              </w:rPr>
              <w:t xml:space="preserve"> member/limited partner</w:t>
            </w:r>
            <w:r w:rsidRPr="002C60FD">
              <w:rPr>
                <w:rFonts w:ascii="Arial" w:hAnsi="Arial" w:cs="Arial"/>
                <w:sz w:val="22"/>
                <w:szCs w:val="22"/>
              </w:rPr>
              <w:t xml:space="preserve"> and each party to a Joint Venture, if applicable.</w:t>
            </w:r>
          </w:p>
          <w:p w14:paraId="5E8CE262" w14:textId="77777777" w:rsidR="0031761F" w:rsidRPr="002C60FD" w:rsidRDefault="0031761F">
            <w:pPr>
              <w:rPr>
                <w:rFonts w:ascii="Arial" w:hAnsi="Arial" w:cs="Arial"/>
                <w:sz w:val="22"/>
                <w:szCs w:val="22"/>
              </w:rPr>
            </w:pPr>
          </w:p>
        </w:tc>
      </w:tr>
    </w:tbl>
    <w:p w14:paraId="6878D162" w14:textId="77777777" w:rsidR="0031761F" w:rsidRPr="002C60FD" w:rsidRDefault="0031761F">
      <w:pPr>
        <w:rPr>
          <w:rFonts w:ascii="Arial" w:hAnsi="Arial" w:cs="Arial"/>
          <w:sz w:val="22"/>
          <w:szCs w:val="22"/>
        </w:rPr>
      </w:pPr>
    </w:p>
    <w:p w14:paraId="7E05923C" w14:textId="77777777" w:rsidR="0031761F" w:rsidRPr="002C60FD" w:rsidRDefault="0031761F">
      <w:pPr>
        <w:rPr>
          <w:rFonts w:ascii="Arial" w:hAnsi="Arial" w:cs="Arial"/>
          <w:sz w:val="22"/>
          <w:szCs w:val="22"/>
        </w:rPr>
      </w:pPr>
      <w:r w:rsidRPr="002C60FD">
        <w:rPr>
          <w:rFonts w:ascii="Arial" w:hAnsi="Arial" w:cs="Arial"/>
          <w:sz w:val="22"/>
          <w:szCs w:val="22"/>
        </w:rPr>
        <w:t>I, the Undersigned, being first duly sworn, hereby represent and certify under penalties of perjury that the information contained in this statement, including any attachments hereto, is true, correct, and complete.  I further certify that I have the requisite authority to execute this certification.</w:t>
      </w:r>
    </w:p>
    <w:p w14:paraId="36C80EBE" w14:textId="77777777" w:rsidR="0031761F" w:rsidRPr="002C60FD" w:rsidRDefault="0031761F">
      <w:pPr>
        <w:rPr>
          <w:rFonts w:ascii="Arial" w:hAnsi="Arial" w:cs="Arial"/>
          <w:sz w:val="22"/>
          <w:szCs w:val="22"/>
        </w:rPr>
      </w:pPr>
    </w:p>
    <w:p w14:paraId="33EA6E1C" w14:textId="77777777" w:rsidR="0031761F" w:rsidRPr="002C60FD" w:rsidRDefault="0031761F">
      <w:pPr>
        <w:rPr>
          <w:rFonts w:ascii="Arial" w:hAnsi="Arial" w:cs="Arial"/>
          <w:sz w:val="22"/>
          <w:szCs w:val="22"/>
        </w:rPr>
      </w:pPr>
      <w:r w:rsidRPr="002C60FD">
        <w:rPr>
          <w:rFonts w:ascii="Arial" w:hAnsi="Arial" w:cs="Arial"/>
          <w:sz w:val="22"/>
          <w:szCs w:val="22"/>
        </w:rPr>
        <w:t>I am executing this certification as the:</w:t>
      </w:r>
    </w:p>
    <w:p w14:paraId="438EEEE7" w14:textId="77777777" w:rsidR="0031761F" w:rsidRPr="002C60FD" w:rsidRDefault="0031761F">
      <w:pPr>
        <w:rPr>
          <w:rFonts w:ascii="Arial" w:hAnsi="Arial" w:cs="Arial"/>
          <w:sz w:val="22"/>
          <w:szCs w:val="22"/>
        </w:rPr>
      </w:pPr>
    </w:p>
    <w:p w14:paraId="5D6FFFBD" w14:textId="77777777" w:rsidR="0031761F" w:rsidRPr="002C60FD" w:rsidRDefault="0031761F">
      <w:pPr>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bookmarkStart w:id="0" w:name="Check1"/>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bookmarkEnd w:id="0"/>
      <w:r w:rsidRPr="002C60FD">
        <w:rPr>
          <w:rFonts w:ascii="Arial" w:hAnsi="Arial" w:cs="Arial"/>
          <w:sz w:val="22"/>
          <w:szCs w:val="22"/>
        </w:rPr>
        <w:t xml:space="preserve">  Applicant</w:t>
      </w:r>
      <w:r w:rsidRPr="002C60FD">
        <w:rPr>
          <w:rFonts w:ascii="Arial" w:hAnsi="Arial" w:cs="Arial"/>
          <w:sz w:val="22"/>
          <w:szCs w:val="22"/>
        </w:rPr>
        <w:tab/>
      </w:r>
      <w:r w:rsidRPr="002C60FD">
        <w:rPr>
          <w:rFonts w:ascii="Arial" w:hAnsi="Arial" w:cs="Arial"/>
          <w:sz w:val="22"/>
          <w:szCs w:val="22"/>
        </w:rPr>
        <w:tab/>
      </w:r>
      <w:r w:rsidRPr="002C60FD">
        <w:rPr>
          <w:rFonts w:ascii="Arial" w:hAnsi="Arial" w:cs="Arial"/>
          <w:sz w:val="22"/>
          <w:szCs w:val="22"/>
        </w:rPr>
        <w:tab/>
      </w: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Developer</w:t>
      </w:r>
      <w:r w:rsidRPr="002C60FD">
        <w:rPr>
          <w:rFonts w:ascii="Arial" w:hAnsi="Arial" w:cs="Arial"/>
          <w:sz w:val="22"/>
          <w:szCs w:val="22"/>
        </w:rPr>
        <w:tab/>
      </w:r>
      <w:r w:rsidRPr="002C60FD">
        <w:rPr>
          <w:rFonts w:ascii="Arial" w:hAnsi="Arial" w:cs="Arial"/>
          <w:sz w:val="22"/>
          <w:szCs w:val="22"/>
        </w:rPr>
        <w:tab/>
      </w:r>
      <w:r w:rsidRPr="002C60FD">
        <w:rPr>
          <w:rFonts w:ascii="Arial" w:hAnsi="Arial" w:cs="Arial"/>
          <w:sz w:val="22"/>
          <w:szCs w:val="22"/>
        </w:rPr>
        <w:tab/>
      </w: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General Partner</w:t>
      </w:r>
    </w:p>
    <w:p w14:paraId="2CB2DE1D" w14:textId="77777777" w:rsidR="0031761F" w:rsidRPr="002C60FD" w:rsidRDefault="0031761F">
      <w:pPr>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Managing Member</w:t>
      </w:r>
      <w:r w:rsidRPr="002C60FD">
        <w:rPr>
          <w:rFonts w:ascii="Arial" w:hAnsi="Arial" w:cs="Arial"/>
          <w:sz w:val="22"/>
          <w:szCs w:val="22"/>
        </w:rPr>
        <w:tab/>
      </w: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Company Member</w:t>
      </w:r>
      <w:r w:rsidRPr="002C60FD">
        <w:rPr>
          <w:rFonts w:ascii="Arial" w:hAnsi="Arial" w:cs="Arial"/>
          <w:sz w:val="22"/>
          <w:szCs w:val="22"/>
        </w:rPr>
        <w:tab/>
      </w: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Company Manager</w:t>
      </w:r>
    </w:p>
    <w:p w14:paraId="64FFB9F4" w14:textId="77777777" w:rsidR="0031761F" w:rsidRPr="002C60FD" w:rsidRDefault="0031761F">
      <w:pPr>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Party to a Joint Venture</w:t>
      </w:r>
      <w:r w:rsidR="009E3DFD">
        <w:rPr>
          <w:rFonts w:ascii="Arial" w:eastAsia="Arial" w:hAnsi="Arial" w:cs="Arial"/>
          <w:sz w:val="22"/>
          <w:szCs w:val="22"/>
          <w:vertAlign w:val="superscript"/>
          <w:lang w:eastAsia="en-US"/>
        </w:rPr>
        <w:t>1</w:t>
      </w:r>
      <w:r w:rsidRPr="002C60FD">
        <w:rPr>
          <w:rFonts w:ascii="Arial" w:hAnsi="Arial" w:cs="Arial"/>
          <w:sz w:val="22"/>
          <w:szCs w:val="22"/>
        </w:rPr>
        <w:tab/>
      </w: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 xml:space="preserve">  </w:t>
      </w:r>
      <w:r w:rsidR="009E3DFD" w:rsidRPr="009E3DFD">
        <w:rPr>
          <w:rFonts w:ascii="Arial" w:eastAsia="Arial" w:hAnsi="Arial" w:cs="Arial"/>
          <w:sz w:val="22"/>
          <w:szCs w:val="22"/>
          <w:lang w:eastAsia="en-US"/>
        </w:rPr>
        <w:t>Transferee</w:t>
      </w:r>
      <w:r w:rsidR="009E3DFD" w:rsidRPr="009E3DFD">
        <w:rPr>
          <w:rFonts w:ascii="Arial" w:eastAsia="Arial" w:hAnsi="Arial" w:cs="Arial"/>
          <w:sz w:val="22"/>
          <w:szCs w:val="22"/>
          <w:vertAlign w:val="superscript"/>
          <w:lang w:eastAsia="en-US"/>
        </w:rPr>
        <w:t>2</w:t>
      </w:r>
      <w:r w:rsidR="004F7209">
        <w:rPr>
          <w:rFonts w:ascii="Arial" w:hAnsi="Arial" w:cs="Arial"/>
          <w:sz w:val="22"/>
          <w:szCs w:val="22"/>
        </w:rPr>
        <w:tab/>
      </w:r>
      <w:r w:rsidR="004F7209">
        <w:rPr>
          <w:rFonts w:ascii="Arial" w:hAnsi="Arial" w:cs="Arial"/>
          <w:sz w:val="22"/>
          <w:szCs w:val="22"/>
        </w:rPr>
        <w:tab/>
      </w:r>
      <w:r w:rsidR="004F7209" w:rsidRPr="002C60FD">
        <w:rPr>
          <w:rFonts w:ascii="Arial" w:hAnsi="Arial" w:cs="Arial"/>
          <w:sz w:val="22"/>
          <w:szCs w:val="22"/>
        </w:rPr>
        <w:fldChar w:fldCharType="begin">
          <w:ffData>
            <w:name w:val="Check1"/>
            <w:enabled/>
            <w:calcOnExit w:val="0"/>
            <w:checkBox>
              <w:sizeAuto/>
              <w:default w:val="0"/>
            </w:checkBox>
          </w:ffData>
        </w:fldChar>
      </w:r>
      <w:r w:rsidR="004F7209"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004F7209" w:rsidRPr="002C60FD">
        <w:rPr>
          <w:rFonts w:ascii="Arial" w:hAnsi="Arial" w:cs="Arial"/>
          <w:sz w:val="22"/>
          <w:szCs w:val="22"/>
        </w:rPr>
        <w:fldChar w:fldCharType="end"/>
      </w:r>
      <w:r w:rsidR="004F7209" w:rsidRPr="002C60FD">
        <w:rPr>
          <w:rFonts w:ascii="Arial" w:hAnsi="Arial" w:cs="Arial"/>
          <w:sz w:val="22"/>
          <w:szCs w:val="22"/>
        </w:rPr>
        <w:t xml:space="preserve">  </w:t>
      </w:r>
      <w:r w:rsidR="004F7209">
        <w:rPr>
          <w:rFonts w:ascii="Arial" w:hAnsi="Arial" w:cs="Arial"/>
          <w:sz w:val="22"/>
          <w:szCs w:val="22"/>
        </w:rPr>
        <w:t>Investor Member/Limited Partner</w:t>
      </w:r>
    </w:p>
    <w:p w14:paraId="418DA10E" w14:textId="77777777" w:rsidR="0031761F" w:rsidRPr="002C60FD" w:rsidRDefault="0031761F">
      <w:pPr>
        <w:rPr>
          <w:rFonts w:ascii="Arial" w:hAnsi="Arial" w:cs="Arial"/>
          <w:sz w:val="22"/>
          <w:szCs w:val="22"/>
        </w:rPr>
      </w:pPr>
    </w:p>
    <w:tbl>
      <w:tblPr>
        <w:tblW w:w="9456" w:type="dxa"/>
        <w:tblBorders>
          <w:bottom w:val="single" w:sz="4" w:space="0" w:color="auto"/>
        </w:tblBorders>
        <w:tblLayout w:type="fixed"/>
        <w:tblLook w:val="0000" w:firstRow="0" w:lastRow="0" w:firstColumn="0" w:lastColumn="0" w:noHBand="0" w:noVBand="0"/>
      </w:tblPr>
      <w:tblGrid>
        <w:gridCol w:w="9456"/>
      </w:tblGrid>
      <w:tr w:rsidR="0031761F" w:rsidRPr="002C60FD" w14:paraId="4C504327" w14:textId="77777777" w:rsidTr="0088473B">
        <w:trPr>
          <w:cantSplit/>
        </w:trPr>
        <w:tc>
          <w:tcPr>
            <w:tcW w:w="9456" w:type="dxa"/>
          </w:tcPr>
          <w:bookmarkStart w:id="1" w:name="OLE_LINK1"/>
          <w:bookmarkStart w:id="2" w:name="OLE_LINK2"/>
          <w:p w14:paraId="716860A3"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bl>
    <w:bookmarkEnd w:id="1"/>
    <w:bookmarkEnd w:id="2"/>
    <w:p w14:paraId="3E2D0569" w14:textId="77777777" w:rsidR="0031761F" w:rsidRPr="002C60FD" w:rsidRDefault="0031761F">
      <w:pPr>
        <w:rPr>
          <w:rFonts w:ascii="Arial" w:hAnsi="Arial" w:cs="Arial"/>
          <w:sz w:val="22"/>
          <w:szCs w:val="22"/>
        </w:rPr>
      </w:pPr>
      <w:r w:rsidRPr="002C60FD">
        <w:rPr>
          <w:rFonts w:ascii="Arial" w:hAnsi="Arial" w:cs="Arial"/>
          <w:sz w:val="22"/>
          <w:szCs w:val="22"/>
        </w:rPr>
        <w:t>Name</w:t>
      </w:r>
    </w:p>
    <w:p w14:paraId="6035699B" w14:textId="77777777" w:rsidR="0031761F" w:rsidRPr="0073512C" w:rsidRDefault="0031761F">
      <w:pPr>
        <w:rPr>
          <w:rFonts w:ascii="Arial" w:hAnsi="Arial" w:cs="Arial"/>
          <w:sz w:val="20"/>
          <w:szCs w:val="20"/>
        </w:rPr>
      </w:pPr>
    </w:p>
    <w:tbl>
      <w:tblPr>
        <w:tblW w:w="0" w:type="auto"/>
        <w:tblBorders>
          <w:bottom w:val="single" w:sz="4" w:space="0" w:color="auto"/>
        </w:tblBorders>
        <w:tblLayout w:type="fixed"/>
        <w:tblLook w:val="0000" w:firstRow="0" w:lastRow="0" w:firstColumn="0" w:lastColumn="0" w:noHBand="0" w:noVBand="0"/>
      </w:tblPr>
      <w:tblGrid>
        <w:gridCol w:w="9456"/>
      </w:tblGrid>
      <w:tr w:rsidR="0031761F" w:rsidRPr="002C60FD" w14:paraId="226EEEE9" w14:textId="77777777" w:rsidTr="0088473B">
        <w:trPr>
          <w:cantSplit/>
        </w:trPr>
        <w:tc>
          <w:tcPr>
            <w:tcW w:w="9456" w:type="dxa"/>
          </w:tcPr>
          <w:p w14:paraId="7C213EB0"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bl>
    <w:p w14:paraId="14D0159F" w14:textId="77777777" w:rsidR="0031761F" w:rsidRPr="002C60FD" w:rsidRDefault="0031761F">
      <w:pPr>
        <w:rPr>
          <w:rFonts w:ascii="Arial" w:hAnsi="Arial" w:cs="Arial"/>
          <w:sz w:val="22"/>
          <w:szCs w:val="22"/>
        </w:rPr>
      </w:pPr>
      <w:r w:rsidRPr="002C60FD">
        <w:rPr>
          <w:rFonts w:ascii="Arial" w:hAnsi="Arial" w:cs="Arial"/>
          <w:sz w:val="22"/>
          <w:szCs w:val="22"/>
        </w:rPr>
        <w:t>Type of entity (e.g., Limited Partnership, Limited Liability Company, corporation, individual)</w:t>
      </w:r>
    </w:p>
    <w:p w14:paraId="0DDA385A" w14:textId="77777777" w:rsidR="0031761F" w:rsidRPr="0073512C" w:rsidRDefault="0031761F">
      <w:pPr>
        <w:rPr>
          <w:rFonts w:ascii="Arial" w:hAnsi="Arial" w:cs="Arial"/>
          <w:sz w:val="20"/>
          <w:szCs w:val="20"/>
        </w:rPr>
      </w:pPr>
    </w:p>
    <w:tbl>
      <w:tblPr>
        <w:tblW w:w="0" w:type="auto"/>
        <w:tblBorders>
          <w:bottom w:val="single" w:sz="4" w:space="0" w:color="auto"/>
        </w:tblBorders>
        <w:tblLayout w:type="fixed"/>
        <w:tblLook w:val="0000" w:firstRow="0" w:lastRow="0" w:firstColumn="0" w:lastColumn="0" w:noHBand="0" w:noVBand="0"/>
      </w:tblPr>
      <w:tblGrid>
        <w:gridCol w:w="9456"/>
      </w:tblGrid>
      <w:tr w:rsidR="0031761F" w:rsidRPr="002C60FD" w14:paraId="19791C43" w14:textId="77777777" w:rsidTr="0088473B">
        <w:trPr>
          <w:cantSplit/>
        </w:trPr>
        <w:tc>
          <w:tcPr>
            <w:tcW w:w="9456" w:type="dxa"/>
          </w:tcPr>
          <w:p w14:paraId="07B08208"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bl>
    <w:p w14:paraId="563E0863" w14:textId="77777777" w:rsidR="0031761F" w:rsidRPr="002C60FD" w:rsidRDefault="0031761F">
      <w:pPr>
        <w:rPr>
          <w:rFonts w:ascii="Arial" w:hAnsi="Arial" w:cs="Arial"/>
          <w:sz w:val="22"/>
          <w:szCs w:val="22"/>
        </w:rPr>
      </w:pPr>
      <w:r w:rsidRPr="002C60FD">
        <w:rPr>
          <w:rFonts w:ascii="Arial" w:hAnsi="Arial" w:cs="Arial"/>
          <w:sz w:val="22"/>
          <w:szCs w:val="22"/>
        </w:rPr>
        <w:t>State of incorporation or formation</w:t>
      </w:r>
    </w:p>
    <w:p w14:paraId="24D493D6" w14:textId="77777777" w:rsidR="0031761F" w:rsidRPr="0073512C" w:rsidRDefault="0031761F">
      <w:pPr>
        <w:rPr>
          <w:rFonts w:ascii="Arial" w:hAnsi="Arial" w:cs="Arial"/>
          <w:sz w:val="20"/>
          <w:szCs w:val="20"/>
        </w:rPr>
      </w:pPr>
    </w:p>
    <w:tbl>
      <w:tblPr>
        <w:tblW w:w="0" w:type="auto"/>
        <w:tblBorders>
          <w:bottom w:val="single" w:sz="4" w:space="0" w:color="auto"/>
        </w:tblBorders>
        <w:tblLayout w:type="fixed"/>
        <w:tblLook w:val="0000" w:firstRow="0" w:lastRow="0" w:firstColumn="0" w:lastColumn="0" w:noHBand="0" w:noVBand="0"/>
      </w:tblPr>
      <w:tblGrid>
        <w:gridCol w:w="9456"/>
      </w:tblGrid>
      <w:tr w:rsidR="0031761F" w:rsidRPr="002C60FD" w14:paraId="28F0E76A" w14:textId="77777777" w:rsidTr="0088473B">
        <w:trPr>
          <w:cantSplit/>
        </w:trPr>
        <w:tc>
          <w:tcPr>
            <w:tcW w:w="9456" w:type="dxa"/>
          </w:tcPr>
          <w:p w14:paraId="0A38325E"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bl>
    <w:p w14:paraId="3CEA87E1" w14:textId="77777777" w:rsidR="0031761F" w:rsidRPr="002C60FD" w:rsidRDefault="0031761F">
      <w:pPr>
        <w:rPr>
          <w:rFonts w:ascii="Arial" w:hAnsi="Arial" w:cs="Arial"/>
          <w:sz w:val="22"/>
          <w:szCs w:val="22"/>
        </w:rPr>
      </w:pPr>
      <w:r w:rsidRPr="002C60FD">
        <w:rPr>
          <w:rFonts w:ascii="Arial" w:hAnsi="Arial" w:cs="Arial"/>
          <w:sz w:val="22"/>
          <w:szCs w:val="22"/>
        </w:rPr>
        <w:t>If executed as a General Partner, Managing Member, Company Member, Company Manager</w:t>
      </w:r>
      <w:r w:rsidR="004F7209">
        <w:rPr>
          <w:rFonts w:ascii="Arial" w:hAnsi="Arial" w:cs="Arial"/>
          <w:sz w:val="22"/>
          <w:szCs w:val="22"/>
        </w:rPr>
        <w:t>, Investor Member/Limited Partner</w:t>
      </w:r>
      <w:r w:rsidRPr="002C60FD">
        <w:rPr>
          <w:rFonts w:ascii="Arial" w:hAnsi="Arial" w:cs="Arial"/>
          <w:sz w:val="22"/>
          <w:szCs w:val="22"/>
        </w:rPr>
        <w:t xml:space="preserve"> or party to a Joint Venture, identify the Partnership, Limited Liability Company or Joint Venture</w:t>
      </w:r>
    </w:p>
    <w:p w14:paraId="0C6B8953" w14:textId="77777777" w:rsidR="0031761F" w:rsidRPr="0073512C" w:rsidRDefault="0031761F">
      <w:pPr>
        <w:rPr>
          <w:rFonts w:ascii="Arial" w:hAnsi="Arial" w:cs="Arial"/>
          <w:sz w:val="20"/>
          <w:szCs w:val="20"/>
        </w:rPr>
      </w:pPr>
    </w:p>
    <w:tbl>
      <w:tblPr>
        <w:tblW w:w="0" w:type="auto"/>
        <w:tblBorders>
          <w:bottom w:val="single" w:sz="4" w:space="0" w:color="auto"/>
        </w:tblBorders>
        <w:tblLayout w:type="fixed"/>
        <w:tblLook w:val="0000" w:firstRow="0" w:lastRow="0" w:firstColumn="0" w:lastColumn="0" w:noHBand="0" w:noVBand="0"/>
      </w:tblPr>
      <w:tblGrid>
        <w:gridCol w:w="9456"/>
      </w:tblGrid>
      <w:tr w:rsidR="00082AD4" w:rsidRPr="002C60FD" w14:paraId="0AA7732E" w14:textId="77777777" w:rsidTr="00C06AC3">
        <w:trPr>
          <w:cantSplit/>
        </w:trPr>
        <w:tc>
          <w:tcPr>
            <w:tcW w:w="9456" w:type="dxa"/>
          </w:tcPr>
          <w:p w14:paraId="147FECAD" w14:textId="77777777" w:rsidR="00082AD4" w:rsidRPr="002C60FD" w:rsidRDefault="00082AD4" w:rsidP="00C06AC3">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bl>
    <w:p w14:paraId="54FA6661" w14:textId="77777777" w:rsidR="00082AD4" w:rsidRDefault="00082AD4" w:rsidP="00082AD4">
      <w:pPr>
        <w:pStyle w:val="BodyText"/>
        <w:spacing w:line="224" w:lineRule="exact"/>
      </w:pPr>
      <w:r w:rsidRPr="002C60FD">
        <w:t xml:space="preserve">If executed as a </w:t>
      </w:r>
      <w:r>
        <w:t xml:space="preserve">Transferee, state the total number of low-income housing tax credit projects in which you have ever acquired preexisting project interests, including the types of interests (e.g., investor), but not counting the types of transfers for which the Commission does not require obtaining its prior written consent (mere transfer among controlled funds, etc.) </w:t>
      </w:r>
    </w:p>
    <w:p w14:paraId="253679B2" w14:textId="77777777" w:rsidR="00082AD4" w:rsidRDefault="00082AD4" w:rsidP="00082AD4">
      <w:pPr>
        <w:rPr>
          <w:rFonts w:ascii="Arial" w:hAnsi="Arial" w:cs="Arial"/>
          <w:sz w:val="22"/>
          <w:szCs w:val="22"/>
        </w:rPr>
      </w:pPr>
    </w:p>
    <w:p w14:paraId="35E76F11" w14:textId="77777777" w:rsidR="0031761F" w:rsidRPr="002C60FD" w:rsidRDefault="0031761F">
      <w:pPr>
        <w:rPr>
          <w:rFonts w:ascii="Arial" w:hAnsi="Arial" w:cs="Arial"/>
          <w:sz w:val="22"/>
          <w:szCs w:val="22"/>
        </w:rPr>
      </w:pPr>
      <w:r w:rsidRPr="002C60FD">
        <w:rPr>
          <w:rFonts w:ascii="Arial" w:hAnsi="Arial" w:cs="Arial"/>
          <w:sz w:val="22"/>
          <w:szCs w:val="22"/>
        </w:rPr>
        <w:t xml:space="preserve">The above entity (check </w:t>
      </w:r>
      <w:r w:rsidRPr="002C60FD">
        <w:rPr>
          <w:rFonts w:ascii="Arial" w:hAnsi="Arial" w:cs="Arial"/>
          <w:sz w:val="22"/>
          <w:szCs w:val="22"/>
          <w:u w:val="single"/>
        </w:rPr>
        <w:t>all</w:t>
      </w:r>
      <w:r w:rsidRPr="002C60FD">
        <w:rPr>
          <w:rFonts w:ascii="Arial" w:hAnsi="Arial" w:cs="Arial"/>
          <w:sz w:val="22"/>
          <w:szCs w:val="22"/>
        </w:rPr>
        <w:t xml:space="preserve"> that apply):</w:t>
      </w:r>
    </w:p>
    <w:p w14:paraId="0A9CAB02" w14:textId="77777777" w:rsidR="0031761F" w:rsidRPr="007B3E13" w:rsidRDefault="0031761F">
      <w:pPr>
        <w:rPr>
          <w:rFonts w:ascii="Arial" w:hAnsi="Arial" w:cs="Arial"/>
          <w:sz w:val="16"/>
          <w:szCs w:val="16"/>
        </w:rPr>
      </w:pPr>
    </w:p>
    <w:p w14:paraId="3759184F"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filed a voluntary petition under federal or state bankruptcy laws.</w:t>
      </w:r>
    </w:p>
    <w:p w14:paraId="70066B75"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lastRenderedPageBreak/>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had a petition in bankruptcy filed against them that remained un-dismissed for ninety (90) days.</w:t>
      </w:r>
    </w:p>
    <w:p w14:paraId="415562C3"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made an assignment of all or a part of their assets for the benefit of a creditor.</w:t>
      </w:r>
    </w:p>
    <w:p w14:paraId="03BAA50A"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had a receiver or trustee appointed to administer all or a part of their assets.</w:t>
      </w:r>
    </w:p>
    <w:p w14:paraId="2A5A2E13"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had all or a part of their assets seized by a judgment creditor.</w:t>
      </w:r>
    </w:p>
    <w:p w14:paraId="60A666A4"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been a defendant in a foreclosure action or transferred an interest in real property by virtue of a deed in lieu of foreclosure.</w:t>
      </w:r>
    </w:p>
    <w:p w14:paraId="6ABC9650"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w:t>
      </w:r>
      <w:r w:rsidRPr="002C60FD">
        <w:rPr>
          <w:rFonts w:ascii="Arial" w:hAnsi="Arial" w:cs="Arial"/>
          <w:sz w:val="22"/>
          <w:szCs w:val="22"/>
        </w:rPr>
        <w:t xml:space="preserve"> knowledge of any pending or threatened lawsuit(s) or claim(s) which have been raised against them</w:t>
      </w:r>
      <w:r w:rsidR="0073512C">
        <w:rPr>
          <w:rFonts w:ascii="Arial" w:hAnsi="Arial" w:cs="Arial"/>
          <w:sz w:val="22"/>
          <w:szCs w:val="22"/>
        </w:rPr>
        <w:t xml:space="preserve"> with the potential for financial loss or exposure</w:t>
      </w:r>
      <w:r w:rsidRPr="002C60FD">
        <w:rPr>
          <w:rFonts w:ascii="Arial" w:hAnsi="Arial" w:cs="Arial"/>
          <w:sz w:val="22"/>
          <w:szCs w:val="22"/>
        </w:rPr>
        <w:t>.</w:t>
      </w:r>
    </w:p>
    <w:p w14:paraId="5FDF7B1D" w14:textId="77777777" w:rsidR="0031761F" w:rsidRPr="002C60FD"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been considered to be in default in meeting federal, state or local requirements with regard to a low-income housing tax credit </w:t>
      </w:r>
      <w:r w:rsidR="00FB2D4F">
        <w:rPr>
          <w:rFonts w:ascii="Arial" w:hAnsi="Arial" w:cs="Arial"/>
          <w:sz w:val="22"/>
          <w:szCs w:val="22"/>
        </w:rPr>
        <w:t xml:space="preserve">(LIHTC) </w:t>
      </w:r>
      <w:r w:rsidRPr="002C60FD">
        <w:rPr>
          <w:rFonts w:ascii="Arial" w:hAnsi="Arial" w:cs="Arial"/>
          <w:sz w:val="22"/>
          <w:szCs w:val="22"/>
        </w:rPr>
        <w:t>project in Washington or any other jurisdiction by a lender or financier, investor or federal, state or local governmental agency.</w:t>
      </w:r>
    </w:p>
    <w:p w14:paraId="1B82F1A3" w14:textId="77777777" w:rsidR="0031761F" w:rsidRDefault="0031761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t xml:space="preserve">has </w:t>
      </w:r>
      <w:r w:rsidRPr="002C60FD">
        <w:rPr>
          <w:rFonts w:ascii="Arial" w:hAnsi="Arial" w:cs="Arial"/>
          <w:sz w:val="22"/>
          <w:szCs w:val="22"/>
          <w:u w:val="single"/>
        </w:rPr>
        <w:t>not</w:t>
      </w:r>
      <w:r w:rsidRPr="002C60FD">
        <w:rPr>
          <w:rFonts w:ascii="Arial" w:hAnsi="Arial" w:cs="Arial"/>
          <w:sz w:val="22"/>
          <w:szCs w:val="22"/>
        </w:rPr>
        <w:t xml:space="preserve"> been investigated, audited or examined by the Internal Revenue Service, Rural Housing Services (i.e., Farmers Home Administration)</w:t>
      </w:r>
      <w:r w:rsidR="00FB2D4F">
        <w:rPr>
          <w:rFonts w:ascii="Arial" w:hAnsi="Arial" w:cs="Arial"/>
          <w:sz w:val="22"/>
          <w:szCs w:val="22"/>
        </w:rPr>
        <w:t>,</w:t>
      </w:r>
      <w:r w:rsidRPr="002C60FD">
        <w:rPr>
          <w:rFonts w:ascii="Arial" w:hAnsi="Arial" w:cs="Arial"/>
          <w:sz w:val="22"/>
          <w:szCs w:val="22"/>
        </w:rPr>
        <w:t xml:space="preserve"> U.S. Department of Housing and Urban Development</w:t>
      </w:r>
      <w:r w:rsidR="00FB2D4F">
        <w:rPr>
          <w:rFonts w:ascii="Arial" w:hAnsi="Arial" w:cs="Arial"/>
          <w:sz w:val="22"/>
          <w:szCs w:val="22"/>
        </w:rPr>
        <w:t>, or a State Housing Finance Agency</w:t>
      </w:r>
      <w:r w:rsidRPr="002C60FD">
        <w:rPr>
          <w:rFonts w:ascii="Arial" w:hAnsi="Arial" w:cs="Arial"/>
          <w:sz w:val="22"/>
          <w:szCs w:val="22"/>
        </w:rPr>
        <w:t>.</w:t>
      </w:r>
    </w:p>
    <w:p w14:paraId="097CB57D" w14:textId="77777777" w:rsidR="00FB2D4F" w:rsidRDefault="00FB2D4F" w:rsidP="00FB2D4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r>
      <w:r w:rsidRPr="00FB2D4F">
        <w:rPr>
          <w:rFonts w:ascii="Arial" w:eastAsia="Arial" w:hAnsi="Arial" w:cs="Arial"/>
          <w:sz w:val="22"/>
          <w:szCs w:val="22"/>
          <w:lang w:eastAsia="en-US"/>
        </w:rPr>
        <w:t xml:space="preserve">has </w:t>
      </w:r>
      <w:r w:rsidRPr="00FB2D4F">
        <w:rPr>
          <w:rFonts w:ascii="Arial" w:eastAsia="Arial" w:hAnsi="Arial" w:cs="Arial"/>
          <w:sz w:val="22"/>
          <w:szCs w:val="22"/>
          <w:u w:val="single"/>
          <w:lang w:eastAsia="en-US"/>
        </w:rPr>
        <w:t>not</w:t>
      </w:r>
      <w:r w:rsidRPr="00FB2D4F">
        <w:rPr>
          <w:rFonts w:ascii="Arial" w:eastAsia="Arial" w:hAnsi="Arial" w:cs="Arial"/>
          <w:sz w:val="22"/>
          <w:szCs w:val="22"/>
          <w:lang w:eastAsia="en-US"/>
        </w:rPr>
        <w:t xml:space="preserve"> been involved in a LIHTC project that subsequently reduced the project’s associated financial resources such that the project was not able to meet its planned capital needs</w:t>
      </w:r>
      <w:r w:rsidRPr="002C60FD">
        <w:rPr>
          <w:rFonts w:ascii="Arial" w:hAnsi="Arial" w:cs="Arial"/>
          <w:sz w:val="22"/>
          <w:szCs w:val="22"/>
        </w:rPr>
        <w:t>.</w:t>
      </w:r>
    </w:p>
    <w:p w14:paraId="104B2387" w14:textId="77777777" w:rsidR="00FB2D4F" w:rsidRPr="002C60FD" w:rsidRDefault="00FB2D4F" w:rsidP="00FB2D4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r>
      <w:r w:rsidRPr="00FB2D4F">
        <w:rPr>
          <w:rFonts w:ascii="Arial" w:eastAsia="Arial" w:hAnsi="Arial" w:cs="Arial"/>
          <w:sz w:val="22"/>
          <w:szCs w:val="22"/>
          <w:lang w:eastAsia="en-US"/>
        </w:rPr>
        <w:t xml:space="preserve">has </w:t>
      </w:r>
      <w:r w:rsidRPr="00FB2D4F">
        <w:rPr>
          <w:rFonts w:ascii="Arial" w:eastAsia="Arial" w:hAnsi="Arial" w:cs="Arial"/>
          <w:sz w:val="22"/>
          <w:szCs w:val="22"/>
          <w:u w:val="single"/>
          <w:lang w:eastAsia="en-US"/>
        </w:rPr>
        <w:t>not</w:t>
      </w:r>
      <w:r w:rsidRPr="00FB2D4F">
        <w:rPr>
          <w:rFonts w:ascii="Arial" w:eastAsia="Arial" w:hAnsi="Arial" w:cs="Arial"/>
          <w:sz w:val="22"/>
          <w:szCs w:val="22"/>
          <w:lang w:eastAsia="en-US"/>
        </w:rPr>
        <w:t xml:space="preserve"> been involved in a LIHTC project subsequently found by a court to be in violation of a LIHTC statutory or regulatory requirement or covenant</w:t>
      </w:r>
      <w:r w:rsidRPr="002C60FD">
        <w:rPr>
          <w:rFonts w:ascii="Arial" w:hAnsi="Arial" w:cs="Arial"/>
          <w:sz w:val="22"/>
          <w:szCs w:val="22"/>
        </w:rPr>
        <w:t>.</w:t>
      </w:r>
    </w:p>
    <w:p w14:paraId="2D9E9E7A" w14:textId="77777777" w:rsidR="00FB2D4F" w:rsidRPr="002C60FD" w:rsidRDefault="00FB2D4F" w:rsidP="00FB2D4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r>
      <w:r w:rsidRPr="00FB2D4F">
        <w:rPr>
          <w:rFonts w:ascii="Arial" w:eastAsia="Arial" w:hAnsi="Arial" w:cs="Arial"/>
          <w:sz w:val="22"/>
          <w:szCs w:val="22"/>
          <w:lang w:eastAsia="en-US"/>
        </w:rPr>
        <w:t xml:space="preserve">has </w:t>
      </w:r>
      <w:r w:rsidRPr="00FB2D4F">
        <w:rPr>
          <w:rFonts w:ascii="Arial" w:eastAsia="Arial" w:hAnsi="Arial" w:cs="Arial"/>
          <w:sz w:val="22"/>
          <w:szCs w:val="22"/>
          <w:u w:val="single"/>
          <w:lang w:eastAsia="en-US"/>
        </w:rPr>
        <w:t>not</w:t>
      </w:r>
      <w:r w:rsidRPr="00FB2D4F">
        <w:rPr>
          <w:rFonts w:ascii="Arial" w:eastAsia="Arial" w:hAnsi="Arial" w:cs="Arial"/>
          <w:sz w:val="22"/>
          <w:szCs w:val="22"/>
          <w:lang w:eastAsia="en-US"/>
        </w:rPr>
        <w:t xml:space="preserve"> been found by a court to have caused actionable harm, damage, or loss to a LIHTC project, partner, or sponsor, or to have violated or breached a LIHTC requirement, covenant, or partnership obligation</w:t>
      </w:r>
      <w:r w:rsidRPr="002C60FD">
        <w:rPr>
          <w:rFonts w:ascii="Arial" w:hAnsi="Arial" w:cs="Arial"/>
          <w:sz w:val="22"/>
          <w:szCs w:val="22"/>
        </w:rPr>
        <w:t>.</w:t>
      </w:r>
    </w:p>
    <w:p w14:paraId="39327D25" w14:textId="77777777" w:rsidR="00FB2D4F" w:rsidRPr="002C60FD" w:rsidRDefault="00FB2D4F" w:rsidP="00FB2D4F">
      <w:pPr>
        <w:spacing w:after="120"/>
        <w:ind w:left="1440" w:hanging="720"/>
        <w:rPr>
          <w:rFonts w:ascii="Arial" w:hAnsi="Arial" w:cs="Arial"/>
          <w:sz w:val="22"/>
          <w:szCs w:val="22"/>
        </w:rPr>
      </w:pPr>
      <w:r w:rsidRPr="002C60FD">
        <w:rPr>
          <w:rFonts w:ascii="Arial" w:hAnsi="Arial" w:cs="Arial"/>
          <w:sz w:val="22"/>
          <w:szCs w:val="22"/>
        </w:rPr>
        <w:fldChar w:fldCharType="begin">
          <w:ffData>
            <w:name w:val="Check1"/>
            <w:enabled/>
            <w:calcOnExit w:val="0"/>
            <w:checkBox>
              <w:sizeAuto/>
              <w:default w:val="0"/>
            </w:checkBox>
          </w:ffData>
        </w:fldChar>
      </w:r>
      <w:r w:rsidRPr="002C60FD">
        <w:rPr>
          <w:rFonts w:ascii="Arial" w:hAnsi="Arial" w:cs="Arial"/>
          <w:sz w:val="22"/>
          <w:szCs w:val="22"/>
        </w:rPr>
        <w:instrText xml:space="preserve"> FORMCHECKBOX </w:instrText>
      </w:r>
      <w:r w:rsidR="005C3A9E">
        <w:rPr>
          <w:rFonts w:ascii="Arial" w:hAnsi="Arial" w:cs="Arial"/>
          <w:sz w:val="22"/>
          <w:szCs w:val="22"/>
        </w:rPr>
      </w:r>
      <w:r w:rsidR="005C3A9E">
        <w:rPr>
          <w:rFonts w:ascii="Arial" w:hAnsi="Arial" w:cs="Arial"/>
          <w:sz w:val="22"/>
          <w:szCs w:val="22"/>
        </w:rPr>
        <w:fldChar w:fldCharType="separate"/>
      </w:r>
      <w:r w:rsidRPr="002C60FD">
        <w:rPr>
          <w:rFonts w:ascii="Arial" w:hAnsi="Arial" w:cs="Arial"/>
          <w:sz w:val="22"/>
          <w:szCs w:val="22"/>
        </w:rPr>
        <w:fldChar w:fldCharType="end"/>
      </w:r>
      <w:r w:rsidRPr="002C60FD">
        <w:rPr>
          <w:rFonts w:ascii="Arial" w:hAnsi="Arial" w:cs="Arial"/>
          <w:sz w:val="22"/>
          <w:szCs w:val="22"/>
        </w:rPr>
        <w:tab/>
      </w:r>
      <w:r w:rsidRPr="00FB2D4F">
        <w:rPr>
          <w:rFonts w:ascii="Arial" w:eastAsia="Arial" w:hAnsi="Arial" w:cs="Arial"/>
          <w:sz w:val="22"/>
          <w:szCs w:val="22"/>
          <w:lang w:eastAsia="en-US"/>
        </w:rPr>
        <w:t xml:space="preserve">has </w:t>
      </w:r>
      <w:r w:rsidRPr="00FB2D4F">
        <w:rPr>
          <w:rFonts w:ascii="Arial" w:eastAsia="Arial" w:hAnsi="Arial" w:cs="Arial"/>
          <w:sz w:val="22"/>
          <w:szCs w:val="22"/>
          <w:u w:val="single"/>
          <w:lang w:eastAsia="en-US"/>
        </w:rPr>
        <w:t>not</w:t>
      </w:r>
      <w:r w:rsidRPr="00FB2D4F">
        <w:rPr>
          <w:rFonts w:ascii="Arial" w:eastAsia="Arial" w:hAnsi="Arial" w:cs="Arial"/>
          <w:sz w:val="22"/>
          <w:szCs w:val="22"/>
          <w:lang w:eastAsia="en-US"/>
        </w:rPr>
        <w:t xml:space="preserve"> been found by a court to have committed fraud, actionable misrepresentation, breach of a duty of good faith and fair dealing, or bad faith conduct</w:t>
      </w:r>
      <w:r w:rsidRPr="002C60FD">
        <w:rPr>
          <w:rFonts w:ascii="Arial" w:hAnsi="Arial" w:cs="Arial"/>
          <w:sz w:val="22"/>
          <w:szCs w:val="22"/>
        </w:rPr>
        <w:t>.</w:t>
      </w:r>
    </w:p>
    <w:p w14:paraId="60F7D193" w14:textId="77777777" w:rsidR="00FB2D4F" w:rsidRPr="00FB2D4F" w:rsidRDefault="00FB2D4F" w:rsidP="00FB2D4F">
      <w:pPr>
        <w:widowControl w:val="0"/>
        <w:autoSpaceDE w:val="0"/>
        <w:autoSpaceDN w:val="0"/>
        <w:ind w:left="300" w:right="240"/>
        <w:rPr>
          <w:rFonts w:ascii="Arial" w:eastAsia="Arial" w:hAnsi="Arial" w:cs="Arial"/>
          <w:sz w:val="22"/>
          <w:szCs w:val="22"/>
          <w:lang w:eastAsia="en-US"/>
        </w:rPr>
      </w:pPr>
    </w:p>
    <w:p w14:paraId="1E2FEC24" w14:textId="77777777" w:rsidR="00B055DE" w:rsidRPr="00B055DE" w:rsidRDefault="00B055DE" w:rsidP="00B055DE">
      <w:pPr>
        <w:widowControl w:val="0"/>
        <w:autoSpaceDE w:val="0"/>
        <w:autoSpaceDN w:val="0"/>
        <w:ind w:left="300" w:right="240"/>
        <w:rPr>
          <w:rFonts w:ascii="Arial" w:eastAsia="Arial" w:hAnsi="Arial" w:cs="Arial"/>
          <w:i/>
          <w:iCs/>
          <w:sz w:val="22"/>
          <w:szCs w:val="22"/>
          <w:lang w:eastAsia="en-US"/>
        </w:rPr>
      </w:pPr>
      <w:r w:rsidRPr="00B055DE">
        <w:rPr>
          <w:rFonts w:ascii="Arial" w:eastAsia="Arial" w:hAnsi="Arial" w:cs="Arial"/>
          <w:i/>
          <w:iCs/>
          <w:sz w:val="22"/>
          <w:szCs w:val="22"/>
          <w:lang w:eastAsia="en-US"/>
        </w:rPr>
        <w:t>Please note that checking any of the above boxes does not result in an automatic denial of the transfer request, but provides an opportunity for further explanation.</w:t>
      </w:r>
    </w:p>
    <w:p w14:paraId="2F82DE98" w14:textId="77777777" w:rsidR="00B055DE" w:rsidRPr="00B055DE" w:rsidRDefault="00B055DE" w:rsidP="00B055DE">
      <w:pPr>
        <w:widowControl w:val="0"/>
        <w:autoSpaceDE w:val="0"/>
        <w:autoSpaceDN w:val="0"/>
        <w:ind w:left="300" w:right="240"/>
        <w:rPr>
          <w:rFonts w:ascii="Arial" w:eastAsia="Arial" w:hAnsi="Arial" w:cs="Arial"/>
          <w:sz w:val="22"/>
          <w:szCs w:val="22"/>
          <w:lang w:eastAsia="en-US"/>
        </w:rPr>
      </w:pPr>
    </w:p>
    <w:p w14:paraId="4AA24BEE" w14:textId="77777777" w:rsidR="00B055DE" w:rsidRPr="00B055DE" w:rsidRDefault="00B055DE" w:rsidP="00B055DE">
      <w:pPr>
        <w:widowControl w:val="0"/>
        <w:autoSpaceDE w:val="0"/>
        <w:autoSpaceDN w:val="0"/>
        <w:ind w:left="300" w:right="240"/>
        <w:rPr>
          <w:rFonts w:ascii="Arial" w:eastAsia="Arial" w:hAnsi="Arial" w:cs="Arial"/>
          <w:sz w:val="22"/>
          <w:szCs w:val="22"/>
          <w:lang w:eastAsia="en-US"/>
        </w:rPr>
      </w:pPr>
      <w:r w:rsidRPr="00B055DE">
        <w:rPr>
          <w:rFonts w:ascii="Arial" w:eastAsia="Arial" w:hAnsi="Arial" w:cs="Arial"/>
          <w:sz w:val="22"/>
          <w:szCs w:val="22"/>
          <w:lang w:eastAsia="en-US"/>
        </w:rPr>
        <w:t xml:space="preserve">For any of the above that you have </w:t>
      </w:r>
      <w:r w:rsidRPr="00B055DE">
        <w:rPr>
          <w:rFonts w:ascii="Arial" w:eastAsia="Arial" w:hAnsi="Arial" w:cs="Arial"/>
          <w:sz w:val="22"/>
          <w:szCs w:val="22"/>
          <w:u w:val="single"/>
          <w:lang w:eastAsia="en-US"/>
        </w:rPr>
        <w:t>not</w:t>
      </w:r>
      <w:r w:rsidRPr="00B055DE">
        <w:rPr>
          <w:rFonts w:ascii="Arial" w:eastAsia="Arial" w:hAnsi="Arial" w:cs="Arial"/>
          <w:sz w:val="22"/>
          <w:szCs w:val="22"/>
          <w:lang w:eastAsia="en-US"/>
        </w:rPr>
        <w:t xml:space="preserve"> checked, attach an explanation describing the circumstances, resolution and current status.  Descriptions of proceedings should include, to the extent applicable, case names, case numbers, courts, dates, parties, claims raised, and dispositions.  The entire submission should not exceed 20 pages total.  The Commission reserves the right, in its sole discretion, to request more information, and if extensive review is required, to charge a supplemental fee to recoup its costs.</w:t>
      </w:r>
    </w:p>
    <w:p w14:paraId="4F47B3B7" w14:textId="77777777" w:rsidR="00B055DE" w:rsidRPr="00B055DE" w:rsidRDefault="00B055DE" w:rsidP="00B055DE">
      <w:pPr>
        <w:widowControl w:val="0"/>
        <w:autoSpaceDE w:val="0"/>
        <w:autoSpaceDN w:val="0"/>
        <w:ind w:left="600" w:right="1527"/>
        <w:rPr>
          <w:rFonts w:ascii="Arial" w:eastAsia="Arial" w:hAnsi="Arial" w:cs="Arial"/>
          <w:sz w:val="22"/>
          <w:szCs w:val="22"/>
          <w:lang w:eastAsia="en-US"/>
        </w:rPr>
      </w:pPr>
    </w:p>
    <w:p w14:paraId="0CC64D8C" w14:textId="77777777" w:rsidR="00B055DE" w:rsidRPr="00B055DE" w:rsidRDefault="00B055DE" w:rsidP="00B055DE">
      <w:pPr>
        <w:widowControl w:val="0"/>
        <w:autoSpaceDE w:val="0"/>
        <w:autoSpaceDN w:val="0"/>
        <w:ind w:left="300"/>
        <w:rPr>
          <w:rFonts w:ascii="Arial" w:eastAsia="Arial" w:hAnsi="Arial" w:cs="Arial"/>
          <w:sz w:val="22"/>
          <w:szCs w:val="22"/>
          <w:lang w:eastAsia="en-US"/>
        </w:rPr>
      </w:pPr>
      <w:r w:rsidRPr="00B055DE">
        <w:rPr>
          <w:rFonts w:ascii="Arial" w:eastAsia="Arial" w:hAnsi="Arial" w:cs="Arial"/>
          <w:sz w:val="22"/>
          <w:szCs w:val="22"/>
          <w:lang w:eastAsia="en-US"/>
        </w:rPr>
        <w:t>Prior judicial findings against a party will be considered to evaluate the party’s fitness as a potential project partner within the LIHTC program. The Commission will not penalize any party’s mere exercise of legal rights, including the right to have LIHTC partnership disputes resolved through litigation.</w:t>
      </w:r>
    </w:p>
    <w:p w14:paraId="2E99B413" w14:textId="77777777" w:rsidR="00B055DE" w:rsidRDefault="00B055DE" w:rsidP="00B055DE">
      <w:pPr>
        <w:widowControl w:val="0"/>
        <w:autoSpaceDE w:val="0"/>
        <w:autoSpaceDN w:val="0"/>
        <w:ind w:left="300" w:right="733"/>
        <w:rPr>
          <w:rFonts w:ascii="Arial" w:eastAsia="Arial" w:hAnsi="Arial" w:cs="Arial"/>
          <w:sz w:val="22"/>
          <w:szCs w:val="22"/>
          <w:lang w:eastAsia="en-US"/>
        </w:rPr>
      </w:pPr>
    </w:p>
    <w:p w14:paraId="599E09ED" w14:textId="77777777" w:rsidR="00B055DE" w:rsidRDefault="00B055DE" w:rsidP="00B055DE">
      <w:pPr>
        <w:widowControl w:val="0"/>
        <w:autoSpaceDE w:val="0"/>
        <w:autoSpaceDN w:val="0"/>
        <w:ind w:left="300" w:right="733"/>
        <w:rPr>
          <w:rFonts w:ascii="Arial" w:eastAsia="Arial" w:hAnsi="Arial" w:cs="Arial"/>
          <w:sz w:val="22"/>
          <w:szCs w:val="22"/>
          <w:lang w:eastAsia="en-US"/>
        </w:rPr>
      </w:pPr>
    </w:p>
    <w:p w14:paraId="1EEFBED0" w14:textId="77777777" w:rsidR="00B055DE" w:rsidRPr="00B055DE" w:rsidRDefault="00B055DE" w:rsidP="00B055DE">
      <w:pPr>
        <w:widowControl w:val="0"/>
        <w:autoSpaceDE w:val="0"/>
        <w:autoSpaceDN w:val="0"/>
        <w:ind w:left="300" w:right="733"/>
        <w:rPr>
          <w:rFonts w:ascii="Arial" w:eastAsia="Arial" w:hAnsi="Arial" w:cs="Arial"/>
          <w:sz w:val="22"/>
          <w:szCs w:val="22"/>
          <w:lang w:eastAsia="en-US"/>
        </w:rPr>
      </w:pPr>
    </w:p>
    <w:p w14:paraId="6E77F2BF" w14:textId="77777777" w:rsidR="0031761F" w:rsidRPr="002C60FD" w:rsidRDefault="0031761F">
      <w:pPr>
        <w:rPr>
          <w:rFonts w:ascii="Arial" w:hAnsi="Arial" w:cs="Arial"/>
          <w:sz w:val="22"/>
          <w:szCs w:val="22"/>
        </w:rPr>
      </w:pPr>
    </w:p>
    <w:p w14:paraId="0AA88AA4" w14:textId="77777777" w:rsidR="0031761F" w:rsidRPr="002C60FD" w:rsidRDefault="0031761F">
      <w:pPr>
        <w:rPr>
          <w:rFonts w:ascii="Arial" w:hAnsi="Arial" w:cs="Arial"/>
          <w:sz w:val="22"/>
          <w:szCs w:val="22"/>
        </w:rPr>
      </w:pPr>
      <w:r w:rsidRPr="002C60FD">
        <w:rPr>
          <w:rFonts w:ascii="Arial" w:hAnsi="Arial" w:cs="Arial"/>
          <w:sz w:val="22"/>
          <w:szCs w:val="22"/>
        </w:rPr>
        <w:t>I further agree that I will notify the Washington State Housing Finance Commission of any changes in the situation or circumstances of the entity identified above which alters any of the certifications contained herein.</w:t>
      </w:r>
    </w:p>
    <w:p w14:paraId="7EDB75CA" w14:textId="77777777" w:rsidR="0031761F" w:rsidRPr="002C60FD" w:rsidRDefault="0031761F">
      <w:pPr>
        <w:rPr>
          <w:rFonts w:ascii="Arial" w:hAnsi="Arial" w:cs="Arial"/>
          <w:sz w:val="22"/>
          <w:szCs w:val="22"/>
        </w:rPr>
      </w:pPr>
    </w:p>
    <w:tbl>
      <w:tblPr>
        <w:tblW w:w="0" w:type="auto"/>
        <w:tblLayout w:type="fixed"/>
        <w:tblLook w:val="0000" w:firstRow="0" w:lastRow="0" w:firstColumn="0" w:lastColumn="0" w:noHBand="0" w:noVBand="0"/>
      </w:tblPr>
      <w:tblGrid>
        <w:gridCol w:w="1638"/>
        <w:gridCol w:w="1170"/>
        <w:gridCol w:w="900"/>
        <w:gridCol w:w="2430"/>
        <w:gridCol w:w="360"/>
        <w:gridCol w:w="900"/>
        <w:gridCol w:w="270"/>
      </w:tblGrid>
      <w:tr w:rsidR="0031761F" w:rsidRPr="002C60FD" w14:paraId="3C3D1FBB" w14:textId="77777777">
        <w:tc>
          <w:tcPr>
            <w:tcW w:w="1638" w:type="dxa"/>
          </w:tcPr>
          <w:p w14:paraId="4442B9C6" w14:textId="77777777" w:rsidR="0031761F" w:rsidRPr="002C60FD" w:rsidRDefault="0031761F">
            <w:pPr>
              <w:rPr>
                <w:rFonts w:ascii="Arial" w:hAnsi="Arial" w:cs="Arial"/>
                <w:sz w:val="22"/>
                <w:szCs w:val="22"/>
              </w:rPr>
            </w:pPr>
            <w:r w:rsidRPr="002C60FD">
              <w:rPr>
                <w:rFonts w:ascii="Arial" w:hAnsi="Arial" w:cs="Arial"/>
                <w:sz w:val="22"/>
                <w:szCs w:val="22"/>
              </w:rPr>
              <w:t>DATED this</w:t>
            </w:r>
          </w:p>
        </w:tc>
        <w:tc>
          <w:tcPr>
            <w:tcW w:w="1170" w:type="dxa"/>
            <w:tcBorders>
              <w:bottom w:val="single" w:sz="4" w:space="0" w:color="auto"/>
            </w:tcBorders>
          </w:tcPr>
          <w:p w14:paraId="4EDDB047"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900" w:type="dxa"/>
          </w:tcPr>
          <w:p w14:paraId="29C07B58" w14:textId="77777777" w:rsidR="0031761F" w:rsidRPr="002C60FD" w:rsidRDefault="0031761F">
            <w:pPr>
              <w:rPr>
                <w:rFonts w:ascii="Arial" w:hAnsi="Arial" w:cs="Arial"/>
                <w:sz w:val="22"/>
                <w:szCs w:val="22"/>
              </w:rPr>
            </w:pPr>
            <w:r w:rsidRPr="002C60FD">
              <w:rPr>
                <w:rFonts w:ascii="Arial" w:hAnsi="Arial" w:cs="Arial"/>
                <w:sz w:val="22"/>
                <w:szCs w:val="22"/>
              </w:rPr>
              <w:t>day of</w:t>
            </w:r>
          </w:p>
        </w:tc>
        <w:tc>
          <w:tcPr>
            <w:tcW w:w="2430" w:type="dxa"/>
            <w:tcBorders>
              <w:bottom w:val="single" w:sz="4" w:space="0" w:color="auto"/>
            </w:tcBorders>
          </w:tcPr>
          <w:p w14:paraId="5848B9DB"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360" w:type="dxa"/>
          </w:tcPr>
          <w:p w14:paraId="790EED0F" w14:textId="77777777" w:rsidR="0031761F" w:rsidRPr="002C60FD" w:rsidRDefault="0031761F">
            <w:pPr>
              <w:rPr>
                <w:rFonts w:ascii="Arial" w:hAnsi="Arial" w:cs="Arial"/>
                <w:sz w:val="22"/>
                <w:szCs w:val="22"/>
              </w:rPr>
            </w:pPr>
            <w:r w:rsidRPr="002C60FD">
              <w:rPr>
                <w:rFonts w:ascii="Arial" w:hAnsi="Arial" w:cs="Arial"/>
                <w:sz w:val="22"/>
                <w:szCs w:val="22"/>
              </w:rPr>
              <w:t>,</w:t>
            </w:r>
          </w:p>
        </w:tc>
        <w:tc>
          <w:tcPr>
            <w:tcW w:w="900" w:type="dxa"/>
            <w:tcBorders>
              <w:bottom w:val="single" w:sz="4" w:space="0" w:color="auto"/>
            </w:tcBorders>
          </w:tcPr>
          <w:p w14:paraId="4CA944DF"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270" w:type="dxa"/>
          </w:tcPr>
          <w:p w14:paraId="14C3F28F" w14:textId="77777777" w:rsidR="0031761F" w:rsidRPr="002C60FD" w:rsidRDefault="0031761F">
            <w:pPr>
              <w:rPr>
                <w:rFonts w:ascii="Arial" w:hAnsi="Arial" w:cs="Arial"/>
                <w:sz w:val="22"/>
                <w:szCs w:val="22"/>
              </w:rPr>
            </w:pPr>
            <w:r w:rsidRPr="002C60FD">
              <w:rPr>
                <w:rFonts w:ascii="Arial" w:hAnsi="Arial" w:cs="Arial"/>
                <w:sz w:val="22"/>
                <w:szCs w:val="22"/>
              </w:rPr>
              <w:t>.</w:t>
            </w:r>
          </w:p>
        </w:tc>
      </w:tr>
    </w:tbl>
    <w:p w14:paraId="0FF7233A" w14:textId="77777777" w:rsidR="0031761F" w:rsidRPr="002C60FD" w:rsidRDefault="0031761F">
      <w:pPr>
        <w:rPr>
          <w:rFonts w:ascii="Arial" w:hAnsi="Arial" w:cs="Arial"/>
          <w:sz w:val="22"/>
          <w:szCs w:val="22"/>
          <w:u w:val="single"/>
        </w:rPr>
      </w:pPr>
    </w:p>
    <w:p w14:paraId="170F16D4" w14:textId="77777777" w:rsidR="0031761F" w:rsidRPr="002C60FD" w:rsidRDefault="0031761F">
      <w:pPr>
        <w:rPr>
          <w:rFonts w:ascii="Arial" w:hAnsi="Arial" w:cs="Arial"/>
          <w:sz w:val="22"/>
          <w:szCs w:val="22"/>
          <w:u w:val="single"/>
        </w:rPr>
      </w:pPr>
    </w:p>
    <w:tbl>
      <w:tblPr>
        <w:tblW w:w="9741" w:type="dxa"/>
        <w:tblBorders>
          <w:bottom w:val="single" w:sz="4" w:space="0" w:color="auto"/>
        </w:tblBorders>
        <w:tblLayout w:type="fixed"/>
        <w:tblLook w:val="0000" w:firstRow="0" w:lastRow="0" w:firstColumn="0" w:lastColumn="0" w:noHBand="0" w:noVBand="0"/>
      </w:tblPr>
      <w:tblGrid>
        <w:gridCol w:w="9741"/>
      </w:tblGrid>
      <w:tr w:rsidR="0031761F" w:rsidRPr="002C60FD" w14:paraId="3E277AAF" w14:textId="77777777" w:rsidTr="0088473B">
        <w:trPr>
          <w:cantSplit/>
        </w:trPr>
        <w:tc>
          <w:tcPr>
            <w:tcW w:w="9741" w:type="dxa"/>
          </w:tcPr>
          <w:p w14:paraId="38EB83AE"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bl>
    <w:p w14:paraId="0B9A6890" w14:textId="77777777" w:rsidR="009E3DFD" w:rsidRPr="009E3DFD" w:rsidRDefault="009E3DFD">
      <w:pPr>
        <w:rPr>
          <w:rFonts w:ascii="Arial" w:hAnsi="Arial" w:cs="Arial"/>
          <w:sz w:val="2"/>
          <w:szCs w:val="2"/>
        </w:rPr>
      </w:pPr>
    </w:p>
    <w:p w14:paraId="3DAA1FC0" w14:textId="77777777" w:rsidR="0031761F" w:rsidRPr="002C60FD" w:rsidRDefault="0031761F">
      <w:pPr>
        <w:rPr>
          <w:rFonts w:ascii="Arial" w:hAnsi="Arial" w:cs="Arial"/>
          <w:sz w:val="22"/>
          <w:szCs w:val="22"/>
        </w:rPr>
      </w:pPr>
      <w:r w:rsidRPr="002C60FD">
        <w:rPr>
          <w:rFonts w:ascii="Arial" w:hAnsi="Arial" w:cs="Arial"/>
          <w:sz w:val="22"/>
          <w:szCs w:val="22"/>
        </w:rPr>
        <w:t>Name of entity or individual submitting this certification</w:t>
      </w:r>
    </w:p>
    <w:p w14:paraId="4290CE82" w14:textId="77777777" w:rsidR="0031761F" w:rsidRPr="002C60FD" w:rsidRDefault="0031761F">
      <w:pPr>
        <w:rPr>
          <w:rFonts w:ascii="Arial" w:hAnsi="Arial" w:cs="Arial"/>
          <w:sz w:val="22"/>
          <w:szCs w:val="22"/>
        </w:rPr>
      </w:pPr>
    </w:p>
    <w:tbl>
      <w:tblPr>
        <w:tblW w:w="9741" w:type="dxa"/>
        <w:tblBorders>
          <w:bottom w:val="single" w:sz="4" w:space="0" w:color="auto"/>
        </w:tblBorders>
        <w:tblLayout w:type="fixed"/>
        <w:tblLook w:val="0000" w:firstRow="0" w:lastRow="0" w:firstColumn="0" w:lastColumn="0" w:noHBand="0" w:noVBand="0"/>
      </w:tblPr>
      <w:tblGrid>
        <w:gridCol w:w="1548"/>
        <w:gridCol w:w="3240"/>
        <w:gridCol w:w="990"/>
        <w:gridCol w:w="900"/>
        <w:gridCol w:w="1620"/>
        <w:gridCol w:w="270"/>
        <w:gridCol w:w="900"/>
        <w:gridCol w:w="273"/>
      </w:tblGrid>
      <w:tr w:rsidR="0031761F" w:rsidRPr="002C60FD" w14:paraId="3698AA35" w14:textId="77777777" w:rsidTr="0088473B">
        <w:trPr>
          <w:cantSplit/>
        </w:trPr>
        <w:tc>
          <w:tcPr>
            <w:tcW w:w="1548" w:type="dxa"/>
          </w:tcPr>
          <w:p w14:paraId="484F2F30" w14:textId="77777777" w:rsidR="0031761F" w:rsidRPr="002C60FD" w:rsidRDefault="0031761F">
            <w:pPr>
              <w:rPr>
                <w:rFonts w:ascii="Arial" w:hAnsi="Arial" w:cs="Arial"/>
                <w:sz w:val="22"/>
                <w:szCs w:val="22"/>
              </w:rPr>
            </w:pPr>
            <w:r w:rsidRPr="002C60FD">
              <w:rPr>
                <w:rFonts w:ascii="Arial" w:hAnsi="Arial" w:cs="Arial"/>
                <w:sz w:val="22"/>
                <w:szCs w:val="22"/>
              </w:rPr>
              <w:t>By (sign):</w:t>
            </w:r>
          </w:p>
        </w:tc>
        <w:tc>
          <w:tcPr>
            <w:tcW w:w="8193" w:type="dxa"/>
            <w:gridSpan w:val="7"/>
            <w:tcBorders>
              <w:bottom w:val="single" w:sz="4" w:space="0" w:color="auto"/>
            </w:tcBorders>
          </w:tcPr>
          <w:p w14:paraId="20D215BD"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r w:rsidR="0031761F" w:rsidRPr="002C60FD" w14:paraId="16CDAF9A" w14:textId="77777777" w:rsidTr="0088473B">
        <w:trPr>
          <w:cantSplit/>
        </w:trPr>
        <w:tc>
          <w:tcPr>
            <w:tcW w:w="1548" w:type="dxa"/>
          </w:tcPr>
          <w:p w14:paraId="19C69616" w14:textId="77777777" w:rsidR="0031761F" w:rsidRPr="002C60FD" w:rsidRDefault="0031761F">
            <w:pPr>
              <w:rPr>
                <w:rFonts w:ascii="Arial" w:hAnsi="Arial" w:cs="Arial"/>
                <w:sz w:val="22"/>
                <w:szCs w:val="22"/>
              </w:rPr>
            </w:pPr>
          </w:p>
        </w:tc>
        <w:tc>
          <w:tcPr>
            <w:tcW w:w="8193" w:type="dxa"/>
            <w:gridSpan w:val="7"/>
            <w:tcBorders>
              <w:top w:val="nil"/>
              <w:bottom w:val="nil"/>
            </w:tcBorders>
          </w:tcPr>
          <w:p w14:paraId="727893DE" w14:textId="77777777" w:rsidR="0031761F" w:rsidRPr="002C60FD" w:rsidRDefault="0031761F">
            <w:pPr>
              <w:rPr>
                <w:rFonts w:ascii="Arial" w:hAnsi="Arial" w:cs="Arial"/>
                <w:sz w:val="22"/>
                <w:szCs w:val="22"/>
              </w:rPr>
            </w:pPr>
          </w:p>
        </w:tc>
      </w:tr>
      <w:tr w:rsidR="0031761F" w:rsidRPr="002C60FD" w14:paraId="664FFAE3" w14:textId="77777777" w:rsidTr="0088473B">
        <w:trPr>
          <w:cantSplit/>
        </w:trPr>
        <w:tc>
          <w:tcPr>
            <w:tcW w:w="1548" w:type="dxa"/>
          </w:tcPr>
          <w:p w14:paraId="6BD65579" w14:textId="77777777" w:rsidR="0031761F" w:rsidRPr="002C60FD" w:rsidRDefault="0031761F">
            <w:pPr>
              <w:rPr>
                <w:rFonts w:ascii="Arial" w:hAnsi="Arial" w:cs="Arial"/>
                <w:sz w:val="22"/>
                <w:szCs w:val="22"/>
              </w:rPr>
            </w:pPr>
            <w:r w:rsidRPr="002C60FD">
              <w:rPr>
                <w:rFonts w:ascii="Arial" w:hAnsi="Arial" w:cs="Arial"/>
                <w:sz w:val="22"/>
                <w:szCs w:val="22"/>
              </w:rPr>
              <w:t>Its:</w:t>
            </w:r>
          </w:p>
        </w:tc>
        <w:tc>
          <w:tcPr>
            <w:tcW w:w="8193" w:type="dxa"/>
            <w:gridSpan w:val="7"/>
            <w:tcBorders>
              <w:top w:val="nil"/>
              <w:bottom w:val="single" w:sz="4" w:space="0" w:color="auto"/>
            </w:tcBorders>
          </w:tcPr>
          <w:p w14:paraId="1899FB72"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r w:rsidR="0031761F" w:rsidRPr="002C60FD" w14:paraId="543FBB2A" w14:textId="77777777" w:rsidTr="0088473B">
        <w:trPr>
          <w:cantSplit/>
        </w:trPr>
        <w:tc>
          <w:tcPr>
            <w:tcW w:w="1548" w:type="dxa"/>
          </w:tcPr>
          <w:p w14:paraId="2558B254" w14:textId="77777777" w:rsidR="0031761F" w:rsidRPr="002C60FD" w:rsidRDefault="0031761F">
            <w:pPr>
              <w:rPr>
                <w:rFonts w:ascii="Arial" w:hAnsi="Arial" w:cs="Arial"/>
                <w:sz w:val="22"/>
                <w:szCs w:val="22"/>
              </w:rPr>
            </w:pPr>
          </w:p>
        </w:tc>
        <w:tc>
          <w:tcPr>
            <w:tcW w:w="8193" w:type="dxa"/>
            <w:gridSpan w:val="7"/>
            <w:tcBorders>
              <w:top w:val="nil"/>
              <w:bottom w:val="nil"/>
            </w:tcBorders>
          </w:tcPr>
          <w:p w14:paraId="56BE0E84" w14:textId="77777777" w:rsidR="0031761F" w:rsidRPr="002C60FD" w:rsidRDefault="0031761F">
            <w:pPr>
              <w:rPr>
                <w:rFonts w:ascii="Arial" w:hAnsi="Arial" w:cs="Arial"/>
                <w:sz w:val="22"/>
                <w:szCs w:val="22"/>
              </w:rPr>
            </w:pPr>
          </w:p>
        </w:tc>
      </w:tr>
      <w:tr w:rsidR="0031761F" w:rsidRPr="002C60FD" w14:paraId="57BD83B0" w14:textId="77777777" w:rsidTr="0088473B">
        <w:trPr>
          <w:cantSplit/>
        </w:trPr>
        <w:tc>
          <w:tcPr>
            <w:tcW w:w="1548" w:type="dxa"/>
            <w:tcBorders>
              <w:bottom w:val="nil"/>
            </w:tcBorders>
          </w:tcPr>
          <w:p w14:paraId="2BFC129A" w14:textId="77777777" w:rsidR="0031761F" w:rsidRPr="002C60FD" w:rsidRDefault="0031761F">
            <w:pPr>
              <w:rPr>
                <w:rFonts w:ascii="Arial" w:hAnsi="Arial" w:cs="Arial"/>
                <w:sz w:val="22"/>
                <w:szCs w:val="22"/>
              </w:rPr>
            </w:pPr>
            <w:r w:rsidRPr="002C60FD">
              <w:rPr>
                <w:rFonts w:ascii="Arial" w:hAnsi="Arial" w:cs="Arial"/>
                <w:sz w:val="22"/>
                <w:szCs w:val="22"/>
              </w:rPr>
              <w:t>Name (print):</w:t>
            </w:r>
          </w:p>
        </w:tc>
        <w:tc>
          <w:tcPr>
            <w:tcW w:w="8193" w:type="dxa"/>
            <w:gridSpan w:val="7"/>
            <w:tcBorders>
              <w:top w:val="nil"/>
              <w:bottom w:val="single" w:sz="4" w:space="0" w:color="auto"/>
            </w:tcBorders>
          </w:tcPr>
          <w:p w14:paraId="00625758"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r w:rsidR="0031761F" w:rsidRPr="002C60FD" w14:paraId="10A59931" w14:textId="77777777" w:rsidTr="009E3DFD">
        <w:trPr>
          <w:cantSplit/>
        </w:trPr>
        <w:tc>
          <w:tcPr>
            <w:tcW w:w="1548" w:type="dxa"/>
          </w:tcPr>
          <w:p w14:paraId="1C71E409" w14:textId="77777777" w:rsidR="0031761F" w:rsidRPr="002C60FD" w:rsidRDefault="0031761F">
            <w:pPr>
              <w:rPr>
                <w:rFonts w:ascii="Arial" w:hAnsi="Arial" w:cs="Arial"/>
                <w:sz w:val="22"/>
                <w:szCs w:val="22"/>
              </w:rPr>
            </w:pPr>
          </w:p>
        </w:tc>
        <w:tc>
          <w:tcPr>
            <w:tcW w:w="8193" w:type="dxa"/>
            <w:gridSpan w:val="7"/>
            <w:tcBorders>
              <w:top w:val="nil"/>
              <w:bottom w:val="nil"/>
            </w:tcBorders>
          </w:tcPr>
          <w:p w14:paraId="5846011D" w14:textId="77777777" w:rsidR="0031761F" w:rsidRPr="002C60FD" w:rsidRDefault="0031761F">
            <w:pPr>
              <w:rPr>
                <w:rFonts w:ascii="Arial" w:hAnsi="Arial" w:cs="Arial"/>
                <w:sz w:val="22"/>
                <w:szCs w:val="22"/>
              </w:rPr>
            </w:pPr>
          </w:p>
        </w:tc>
      </w:tr>
      <w:tr w:rsidR="0031761F" w:rsidRPr="002C60FD" w14:paraId="5D991309" w14:textId="77777777" w:rsidTr="009E3DFD">
        <w:trPr>
          <w:cantSplit/>
        </w:trPr>
        <w:tc>
          <w:tcPr>
            <w:tcW w:w="1548" w:type="dxa"/>
            <w:tcBorders>
              <w:bottom w:val="nil"/>
            </w:tcBorders>
          </w:tcPr>
          <w:p w14:paraId="3BF2B69B" w14:textId="77777777" w:rsidR="0031761F" w:rsidRPr="002C60FD" w:rsidRDefault="0031761F">
            <w:pPr>
              <w:rPr>
                <w:rFonts w:ascii="Arial" w:hAnsi="Arial" w:cs="Arial"/>
                <w:sz w:val="22"/>
                <w:szCs w:val="22"/>
              </w:rPr>
            </w:pPr>
            <w:r w:rsidRPr="002C60FD">
              <w:rPr>
                <w:rFonts w:ascii="Arial" w:hAnsi="Arial" w:cs="Arial"/>
                <w:sz w:val="22"/>
                <w:szCs w:val="22"/>
              </w:rPr>
              <w:t>Title:</w:t>
            </w:r>
          </w:p>
        </w:tc>
        <w:tc>
          <w:tcPr>
            <w:tcW w:w="8193" w:type="dxa"/>
            <w:gridSpan w:val="7"/>
            <w:tcBorders>
              <w:top w:val="nil"/>
              <w:bottom w:val="single" w:sz="4" w:space="0" w:color="auto"/>
            </w:tcBorders>
          </w:tcPr>
          <w:p w14:paraId="69542EEC"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r w:rsidR="009E3DFD" w:rsidRPr="002C60FD" w14:paraId="48FA5CDB" w14:textId="77777777" w:rsidTr="009E3DFD">
        <w:trPr>
          <w:cantSplit/>
        </w:trPr>
        <w:tc>
          <w:tcPr>
            <w:tcW w:w="1548" w:type="dxa"/>
          </w:tcPr>
          <w:p w14:paraId="547C3169" w14:textId="77777777" w:rsidR="009E3DFD" w:rsidRPr="002C60FD" w:rsidRDefault="009E3DFD" w:rsidP="00C06AC3">
            <w:pPr>
              <w:rPr>
                <w:rFonts w:ascii="Arial" w:hAnsi="Arial" w:cs="Arial"/>
                <w:sz w:val="22"/>
                <w:szCs w:val="22"/>
              </w:rPr>
            </w:pPr>
          </w:p>
        </w:tc>
        <w:tc>
          <w:tcPr>
            <w:tcW w:w="8193" w:type="dxa"/>
            <w:gridSpan w:val="7"/>
            <w:tcBorders>
              <w:top w:val="single" w:sz="4" w:space="0" w:color="auto"/>
              <w:bottom w:val="nil"/>
            </w:tcBorders>
          </w:tcPr>
          <w:p w14:paraId="3B806DA0" w14:textId="77777777" w:rsidR="009E3DFD" w:rsidRPr="002C60FD" w:rsidRDefault="009E3DFD" w:rsidP="00C06AC3">
            <w:pPr>
              <w:rPr>
                <w:rFonts w:ascii="Arial" w:hAnsi="Arial" w:cs="Arial"/>
                <w:sz w:val="22"/>
                <w:szCs w:val="22"/>
              </w:rPr>
            </w:pPr>
          </w:p>
        </w:tc>
      </w:tr>
      <w:tr w:rsidR="0031761F" w:rsidRPr="002C60FD" w14:paraId="7453B53A" w14:textId="77777777" w:rsidTr="009E3DFD">
        <w:tblPrEx>
          <w:tblBorders>
            <w:bottom w:val="none" w:sz="0" w:space="0" w:color="auto"/>
          </w:tblBorders>
        </w:tblPrEx>
        <w:tc>
          <w:tcPr>
            <w:tcW w:w="4788" w:type="dxa"/>
            <w:gridSpan w:val="2"/>
          </w:tcPr>
          <w:p w14:paraId="47C90D35" w14:textId="77777777" w:rsidR="0031761F" w:rsidRPr="002C60FD" w:rsidRDefault="0031761F">
            <w:pPr>
              <w:rPr>
                <w:rFonts w:ascii="Arial" w:hAnsi="Arial" w:cs="Arial"/>
                <w:sz w:val="22"/>
                <w:szCs w:val="22"/>
              </w:rPr>
            </w:pPr>
            <w:r w:rsidRPr="002C60FD">
              <w:rPr>
                <w:rFonts w:ascii="Arial" w:hAnsi="Arial" w:cs="Arial"/>
                <w:sz w:val="22"/>
                <w:szCs w:val="22"/>
              </w:rPr>
              <w:t>SUBSCRIBED AND SWORN before me this</w:t>
            </w:r>
          </w:p>
        </w:tc>
        <w:tc>
          <w:tcPr>
            <w:tcW w:w="990" w:type="dxa"/>
            <w:tcBorders>
              <w:bottom w:val="single" w:sz="4" w:space="0" w:color="auto"/>
            </w:tcBorders>
          </w:tcPr>
          <w:p w14:paraId="070C8752"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900" w:type="dxa"/>
          </w:tcPr>
          <w:p w14:paraId="06AFF8D5" w14:textId="77777777" w:rsidR="0031761F" w:rsidRPr="002C60FD" w:rsidRDefault="0031761F">
            <w:pPr>
              <w:rPr>
                <w:rFonts w:ascii="Arial" w:hAnsi="Arial" w:cs="Arial"/>
                <w:sz w:val="22"/>
                <w:szCs w:val="22"/>
              </w:rPr>
            </w:pPr>
            <w:r w:rsidRPr="002C60FD">
              <w:rPr>
                <w:rFonts w:ascii="Arial" w:hAnsi="Arial" w:cs="Arial"/>
                <w:sz w:val="22"/>
                <w:szCs w:val="22"/>
              </w:rPr>
              <w:t>day of</w:t>
            </w:r>
          </w:p>
        </w:tc>
        <w:tc>
          <w:tcPr>
            <w:tcW w:w="1620" w:type="dxa"/>
            <w:tcBorders>
              <w:bottom w:val="single" w:sz="4" w:space="0" w:color="auto"/>
            </w:tcBorders>
          </w:tcPr>
          <w:p w14:paraId="27E9C505"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270" w:type="dxa"/>
          </w:tcPr>
          <w:p w14:paraId="4E3808CA" w14:textId="77777777" w:rsidR="0031761F" w:rsidRPr="002C60FD" w:rsidRDefault="0031761F">
            <w:pPr>
              <w:rPr>
                <w:rFonts w:ascii="Arial" w:hAnsi="Arial" w:cs="Arial"/>
                <w:sz w:val="22"/>
                <w:szCs w:val="22"/>
              </w:rPr>
            </w:pPr>
            <w:r w:rsidRPr="002C60FD">
              <w:rPr>
                <w:rFonts w:ascii="Arial" w:hAnsi="Arial" w:cs="Arial"/>
                <w:sz w:val="22"/>
                <w:szCs w:val="22"/>
              </w:rPr>
              <w:t>,</w:t>
            </w:r>
          </w:p>
        </w:tc>
        <w:tc>
          <w:tcPr>
            <w:tcW w:w="900" w:type="dxa"/>
            <w:tcBorders>
              <w:bottom w:val="single" w:sz="4" w:space="0" w:color="auto"/>
            </w:tcBorders>
          </w:tcPr>
          <w:p w14:paraId="56B5FB28"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273" w:type="dxa"/>
          </w:tcPr>
          <w:p w14:paraId="1E711C34" w14:textId="77777777" w:rsidR="0031761F" w:rsidRPr="002C60FD" w:rsidRDefault="0031761F">
            <w:pPr>
              <w:rPr>
                <w:rFonts w:ascii="Arial" w:hAnsi="Arial" w:cs="Arial"/>
                <w:sz w:val="22"/>
                <w:szCs w:val="22"/>
              </w:rPr>
            </w:pPr>
            <w:r w:rsidRPr="002C60FD">
              <w:rPr>
                <w:rFonts w:ascii="Arial" w:hAnsi="Arial" w:cs="Arial"/>
                <w:sz w:val="22"/>
                <w:szCs w:val="22"/>
              </w:rPr>
              <w:t>.</w:t>
            </w:r>
          </w:p>
        </w:tc>
      </w:tr>
    </w:tbl>
    <w:p w14:paraId="4A5C7711" w14:textId="77777777" w:rsidR="0031761F" w:rsidRPr="002C60FD" w:rsidRDefault="0031761F">
      <w:pPr>
        <w:rPr>
          <w:rFonts w:ascii="Arial" w:hAnsi="Arial" w:cs="Arial"/>
          <w:sz w:val="22"/>
          <w:szCs w:val="22"/>
        </w:rPr>
      </w:pPr>
    </w:p>
    <w:p w14:paraId="5850B0E6" w14:textId="77777777" w:rsidR="0031761F" w:rsidRPr="002C60FD" w:rsidRDefault="0031761F">
      <w:pPr>
        <w:rPr>
          <w:rFonts w:ascii="Arial" w:hAnsi="Arial" w:cs="Arial"/>
          <w:sz w:val="22"/>
          <w:szCs w:val="22"/>
        </w:rPr>
      </w:pPr>
    </w:p>
    <w:tbl>
      <w:tblPr>
        <w:tblW w:w="0" w:type="auto"/>
        <w:jc w:val="right"/>
        <w:tblLayout w:type="fixed"/>
        <w:tblLook w:val="0000" w:firstRow="0" w:lastRow="0" w:firstColumn="0" w:lastColumn="0" w:noHBand="0" w:noVBand="0"/>
      </w:tblPr>
      <w:tblGrid>
        <w:gridCol w:w="1620"/>
        <w:gridCol w:w="1170"/>
        <w:gridCol w:w="1530"/>
        <w:gridCol w:w="1582"/>
        <w:gridCol w:w="236"/>
      </w:tblGrid>
      <w:tr w:rsidR="0031761F" w:rsidRPr="002C60FD" w14:paraId="3C4E9DD6" w14:textId="77777777">
        <w:trPr>
          <w:jc w:val="right"/>
        </w:trPr>
        <w:tc>
          <w:tcPr>
            <w:tcW w:w="6138" w:type="dxa"/>
            <w:gridSpan w:val="5"/>
            <w:tcBorders>
              <w:bottom w:val="single" w:sz="4" w:space="0" w:color="auto"/>
            </w:tcBorders>
          </w:tcPr>
          <w:p w14:paraId="2A9F4CB6"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r>
      <w:tr w:rsidR="009E3DFD" w:rsidRPr="009E3DFD" w14:paraId="2AA2B931" w14:textId="77777777" w:rsidTr="009E3DFD">
        <w:trPr>
          <w:jc w:val="right"/>
        </w:trPr>
        <w:tc>
          <w:tcPr>
            <w:tcW w:w="6138" w:type="dxa"/>
            <w:gridSpan w:val="5"/>
          </w:tcPr>
          <w:p w14:paraId="2F09EBAB" w14:textId="77777777" w:rsidR="009E3DFD" w:rsidRPr="009E3DFD" w:rsidRDefault="009E3DFD" w:rsidP="00C06AC3">
            <w:pPr>
              <w:rPr>
                <w:rFonts w:ascii="Arial" w:hAnsi="Arial" w:cs="Arial"/>
                <w:b/>
                <w:sz w:val="4"/>
                <w:szCs w:val="4"/>
              </w:rPr>
            </w:pPr>
            <w:r w:rsidRPr="009E3DFD">
              <w:rPr>
                <w:rFonts w:ascii="Arial" w:hAnsi="Arial" w:cs="Arial"/>
                <w:b/>
                <w:sz w:val="4"/>
                <w:szCs w:val="4"/>
              </w:rPr>
              <w:fldChar w:fldCharType="begin">
                <w:ffData>
                  <w:name w:val="Text1"/>
                  <w:enabled/>
                  <w:calcOnExit w:val="0"/>
                  <w:textInput/>
                </w:ffData>
              </w:fldChar>
            </w:r>
            <w:r w:rsidRPr="009E3DFD">
              <w:rPr>
                <w:rFonts w:ascii="Arial" w:hAnsi="Arial" w:cs="Arial"/>
                <w:b/>
                <w:sz w:val="4"/>
                <w:szCs w:val="4"/>
              </w:rPr>
              <w:instrText xml:space="preserve"> FORMTEXT </w:instrText>
            </w:r>
            <w:r w:rsidRPr="009E3DFD">
              <w:rPr>
                <w:rFonts w:ascii="Arial" w:hAnsi="Arial" w:cs="Arial"/>
                <w:b/>
                <w:sz w:val="4"/>
                <w:szCs w:val="4"/>
              </w:rPr>
            </w:r>
            <w:r w:rsidRPr="009E3DFD">
              <w:rPr>
                <w:rFonts w:ascii="Arial" w:hAnsi="Arial" w:cs="Arial"/>
                <w:b/>
                <w:sz w:val="4"/>
                <w:szCs w:val="4"/>
              </w:rPr>
              <w:fldChar w:fldCharType="separate"/>
            </w:r>
            <w:r w:rsidRPr="009E3DFD">
              <w:rPr>
                <w:rFonts w:cs="Arial"/>
                <w:b/>
                <w:noProof/>
                <w:sz w:val="4"/>
                <w:szCs w:val="4"/>
              </w:rPr>
              <w:t> </w:t>
            </w:r>
            <w:r w:rsidRPr="009E3DFD">
              <w:rPr>
                <w:rFonts w:cs="Arial"/>
                <w:b/>
                <w:noProof/>
                <w:sz w:val="4"/>
                <w:szCs w:val="4"/>
              </w:rPr>
              <w:t> </w:t>
            </w:r>
            <w:r w:rsidRPr="009E3DFD">
              <w:rPr>
                <w:rFonts w:cs="Arial"/>
                <w:b/>
                <w:noProof/>
                <w:sz w:val="4"/>
                <w:szCs w:val="4"/>
              </w:rPr>
              <w:t> </w:t>
            </w:r>
            <w:r w:rsidRPr="009E3DFD">
              <w:rPr>
                <w:rFonts w:cs="Arial"/>
                <w:b/>
                <w:noProof/>
                <w:sz w:val="4"/>
                <w:szCs w:val="4"/>
              </w:rPr>
              <w:t> </w:t>
            </w:r>
            <w:r w:rsidRPr="009E3DFD">
              <w:rPr>
                <w:rFonts w:cs="Arial"/>
                <w:b/>
                <w:noProof/>
                <w:sz w:val="4"/>
                <w:szCs w:val="4"/>
              </w:rPr>
              <w:t> </w:t>
            </w:r>
            <w:r w:rsidRPr="009E3DFD">
              <w:rPr>
                <w:rFonts w:ascii="Arial" w:hAnsi="Arial" w:cs="Arial"/>
                <w:b/>
                <w:sz w:val="4"/>
                <w:szCs w:val="4"/>
              </w:rPr>
              <w:fldChar w:fldCharType="end"/>
            </w:r>
          </w:p>
        </w:tc>
      </w:tr>
      <w:tr w:rsidR="0031761F" w:rsidRPr="002C60FD" w14:paraId="23EDB515" w14:textId="77777777" w:rsidTr="0008233A">
        <w:trPr>
          <w:jc w:val="right"/>
        </w:trPr>
        <w:tc>
          <w:tcPr>
            <w:tcW w:w="4320" w:type="dxa"/>
            <w:gridSpan w:val="3"/>
          </w:tcPr>
          <w:p w14:paraId="3FA75DE0" w14:textId="77777777" w:rsidR="0031761F" w:rsidRPr="002C60FD" w:rsidRDefault="0031761F">
            <w:pPr>
              <w:rPr>
                <w:rFonts w:ascii="Arial" w:hAnsi="Arial" w:cs="Arial"/>
                <w:sz w:val="22"/>
                <w:szCs w:val="22"/>
              </w:rPr>
            </w:pPr>
            <w:r w:rsidRPr="002C60FD">
              <w:rPr>
                <w:rFonts w:ascii="Arial" w:hAnsi="Arial" w:cs="Arial"/>
                <w:sz w:val="22"/>
                <w:szCs w:val="22"/>
              </w:rPr>
              <w:t>NOTARY PUBLIC in and for the State of</w:t>
            </w:r>
          </w:p>
        </w:tc>
        <w:tc>
          <w:tcPr>
            <w:tcW w:w="1582" w:type="dxa"/>
            <w:tcBorders>
              <w:bottom w:val="single" w:sz="4" w:space="0" w:color="auto"/>
            </w:tcBorders>
          </w:tcPr>
          <w:p w14:paraId="12C92262"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236" w:type="dxa"/>
          </w:tcPr>
          <w:p w14:paraId="4938D26E" w14:textId="77777777" w:rsidR="0031761F" w:rsidRPr="002C60FD" w:rsidRDefault="0031761F">
            <w:pPr>
              <w:rPr>
                <w:rFonts w:ascii="Arial" w:hAnsi="Arial" w:cs="Arial"/>
                <w:sz w:val="22"/>
                <w:szCs w:val="22"/>
              </w:rPr>
            </w:pPr>
            <w:r w:rsidRPr="002C60FD">
              <w:rPr>
                <w:rFonts w:ascii="Arial" w:hAnsi="Arial" w:cs="Arial"/>
                <w:sz w:val="22"/>
                <w:szCs w:val="22"/>
              </w:rPr>
              <w:t>,</w:t>
            </w:r>
          </w:p>
        </w:tc>
      </w:tr>
      <w:tr w:rsidR="0031761F" w:rsidRPr="002C60FD" w14:paraId="29497C44" w14:textId="77777777" w:rsidTr="009E3DFD">
        <w:trPr>
          <w:jc w:val="right"/>
        </w:trPr>
        <w:tc>
          <w:tcPr>
            <w:tcW w:w="1620" w:type="dxa"/>
          </w:tcPr>
          <w:p w14:paraId="7148A86A" w14:textId="77777777" w:rsidR="0031761F" w:rsidRPr="002C60FD" w:rsidRDefault="0031761F">
            <w:pPr>
              <w:rPr>
                <w:rFonts w:ascii="Arial" w:hAnsi="Arial" w:cs="Arial"/>
                <w:sz w:val="22"/>
                <w:szCs w:val="22"/>
              </w:rPr>
            </w:pPr>
          </w:p>
        </w:tc>
        <w:tc>
          <w:tcPr>
            <w:tcW w:w="4518" w:type="dxa"/>
            <w:gridSpan w:val="4"/>
          </w:tcPr>
          <w:p w14:paraId="0B71D6C8" w14:textId="77777777" w:rsidR="0031761F" w:rsidRPr="002C60FD" w:rsidRDefault="0031761F">
            <w:pPr>
              <w:rPr>
                <w:rFonts w:ascii="Arial" w:hAnsi="Arial" w:cs="Arial"/>
                <w:sz w:val="22"/>
                <w:szCs w:val="22"/>
              </w:rPr>
            </w:pPr>
          </w:p>
        </w:tc>
      </w:tr>
      <w:tr w:rsidR="0031761F" w:rsidRPr="002C60FD" w14:paraId="284350BF" w14:textId="77777777">
        <w:trPr>
          <w:jc w:val="right"/>
        </w:trPr>
        <w:tc>
          <w:tcPr>
            <w:tcW w:w="1620" w:type="dxa"/>
          </w:tcPr>
          <w:p w14:paraId="03310CBB" w14:textId="77777777" w:rsidR="0031761F" w:rsidRPr="002C60FD" w:rsidRDefault="0031761F">
            <w:pPr>
              <w:rPr>
                <w:rFonts w:ascii="Arial" w:hAnsi="Arial" w:cs="Arial"/>
                <w:sz w:val="22"/>
                <w:szCs w:val="22"/>
              </w:rPr>
            </w:pPr>
            <w:r w:rsidRPr="002C60FD">
              <w:rPr>
                <w:rFonts w:ascii="Arial" w:hAnsi="Arial" w:cs="Arial"/>
                <w:sz w:val="22"/>
                <w:szCs w:val="22"/>
              </w:rPr>
              <w:t>residing at</w:t>
            </w:r>
          </w:p>
        </w:tc>
        <w:tc>
          <w:tcPr>
            <w:tcW w:w="4282" w:type="dxa"/>
            <w:gridSpan w:val="3"/>
            <w:tcBorders>
              <w:bottom w:val="single" w:sz="4" w:space="0" w:color="auto"/>
            </w:tcBorders>
          </w:tcPr>
          <w:p w14:paraId="0BC2151D"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236" w:type="dxa"/>
          </w:tcPr>
          <w:p w14:paraId="2FB0AF56" w14:textId="77777777" w:rsidR="0031761F" w:rsidRPr="002C60FD" w:rsidRDefault="0031761F">
            <w:pPr>
              <w:rPr>
                <w:rFonts w:ascii="Arial" w:hAnsi="Arial" w:cs="Arial"/>
                <w:sz w:val="22"/>
                <w:szCs w:val="22"/>
              </w:rPr>
            </w:pPr>
            <w:r w:rsidRPr="002C60FD">
              <w:rPr>
                <w:rFonts w:ascii="Arial" w:hAnsi="Arial" w:cs="Arial"/>
                <w:sz w:val="22"/>
                <w:szCs w:val="22"/>
              </w:rPr>
              <w:t>.</w:t>
            </w:r>
          </w:p>
        </w:tc>
      </w:tr>
      <w:tr w:rsidR="0031761F" w:rsidRPr="002C60FD" w14:paraId="0E6B4916" w14:textId="77777777">
        <w:trPr>
          <w:jc w:val="right"/>
        </w:trPr>
        <w:tc>
          <w:tcPr>
            <w:tcW w:w="2790" w:type="dxa"/>
            <w:gridSpan w:val="2"/>
          </w:tcPr>
          <w:p w14:paraId="397D8A2A" w14:textId="77777777" w:rsidR="0031761F" w:rsidRPr="002C60FD" w:rsidRDefault="0031761F">
            <w:pPr>
              <w:rPr>
                <w:rFonts w:ascii="Arial" w:hAnsi="Arial" w:cs="Arial"/>
                <w:sz w:val="22"/>
                <w:szCs w:val="22"/>
              </w:rPr>
            </w:pPr>
          </w:p>
        </w:tc>
        <w:tc>
          <w:tcPr>
            <w:tcW w:w="3348" w:type="dxa"/>
            <w:gridSpan w:val="3"/>
          </w:tcPr>
          <w:p w14:paraId="202A3621" w14:textId="77777777" w:rsidR="0031761F" w:rsidRPr="002C60FD" w:rsidRDefault="0031761F">
            <w:pPr>
              <w:rPr>
                <w:rFonts w:ascii="Arial" w:hAnsi="Arial" w:cs="Arial"/>
                <w:sz w:val="22"/>
                <w:szCs w:val="22"/>
              </w:rPr>
            </w:pPr>
          </w:p>
        </w:tc>
      </w:tr>
      <w:tr w:rsidR="0031761F" w:rsidRPr="002C60FD" w14:paraId="518A5C86" w14:textId="77777777">
        <w:trPr>
          <w:jc w:val="right"/>
        </w:trPr>
        <w:tc>
          <w:tcPr>
            <w:tcW w:w="2790" w:type="dxa"/>
            <w:gridSpan w:val="2"/>
          </w:tcPr>
          <w:p w14:paraId="44DF9434" w14:textId="77777777" w:rsidR="0031761F" w:rsidRPr="002C60FD" w:rsidRDefault="0031761F">
            <w:pPr>
              <w:rPr>
                <w:rFonts w:ascii="Arial" w:hAnsi="Arial" w:cs="Arial"/>
                <w:sz w:val="22"/>
                <w:szCs w:val="22"/>
              </w:rPr>
            </w:pPr>
            <w:r w:rsidRPr="002C60FD">
              <w:rPr>
                <w:rFonts w:ascii="Arial" w:hAnsi="Arial" w:cs="Arial"/>
                <w:sz w:val="22"/>
                <w:szCs w:val="22"/>
              </w:rPr>
              <w:t>My  commission expires</w:t>
            </w:r>
          </w:p>
        </w:tc>
        <w:tc>
          <w:tcPr>
            <w:tcW w:w="3112" w:type="dxa"/>
            <w:gridSpan w:val="2"/>
            <w:tcBorders>
              <w:bottom w:val="single" w:sz="4" w:space="0" w:color="auto"/>
            </w:tcBorders>
          </w:tcPr>
          <w:p w14:paraId="5045661B" w14:textId="77777777" w:rsidR="0031761F" w:rsidRPr="002C60FD" w:rsidRDefault="0031761F">
            <w:pPr>
              <w:rPr>
                <w:rFonts w:ascii="Arial" w:hAnsi="Arial" w:cs="Arial"/>
                <w:b/>
                <w:sz w:val="22"/>
                <w:szCs w:val="22"/>
              </w:rPr>
            </w:pPr>
            <w:r w:rsidRPr="002C60FD">
              <w:rPr>
                <w:rFonts w:ascii="Arial" w:hAnsi="Arial" w:cs="Arial"/>
                <w:b/>
                <w:sz w:val="22"/>
                <w:szCs w:val="22"/>
              </w:rPr>
              <w:fldChar w:fldCharType="begin">
                <w:ffData>
                  <w:name w:val="Text1"/>
                  <w:enabled/>
                  <w:calcOnExit w:val="0"/>
                  <w:textInput/>
                </w:ffData>
              </w:fldChar>
            </w:r>
            <w:r w:rsidRPr="002C60FD">
              <w:rPr>
                <w:rFonts w:ascii="Arial" w:hAnsi="Arial" w:cs="Arial"/>
                <w:b/>
                <w:sz w:val="22"/>
                <w:szCs w:val="22"/>
              </w:rPr>
              <w:instrText xml:space="preserve"> FORMTEXT </w:instrText>
            </w:r>
            <w:r w:rsidRPr="002C60FD">
              <w:rPr>
                <w:rFonts w:ascii="Arial" w:hAnsi="Arial" w:cs="Arial"/>
                <w:b/>
                <w:sz w:val="22"/>
                <w:szCs w:val="22"/>
              </w:rPr>
            </w:r>
            <w:r w:rsidRPr="002C60FD">
              <w:rPr>
                <w:rFonts w:ascii="Arial" w:hAnsi="Arial" w:cs="Arial"/>
                <w:b/>
                <w:sz w:val="22"/>
                <w:szCs w:val="22"/>
              </w:rPr>
              <w:fldChar w:fldCharType="separate"/>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cs="Arial"/>
                <w:b/>
                <w:noProof/>
                <w:sz w:val="22"/>
                <w:szCs w:val="22"/>
              </w:rPr>
              <w:t> </w:t>
            </w:r>
            <w:r w:rsidRPr="002C60FD">
              <w:rPr>
                <w:rFonts w:ascii="Arial" w:hAnsi="Arial" w:cs="Arial"/>
                <w:b/>
                <w:sz w:val="22"/>
                <w:szCs w:val="22"/>
              </w:rPr>
              <w:fldChar w:fldCharType="end"/>
            </w:r>
          </w:p>
        </w:tc>
        <w:tc>
          <w:tcPr>
            <w:tcW w:w="236" w:type="dxa"/>
          </w:tcPr>
          <w:p w14:paraId="116B0423" w14:textId="77777777" w:rsidR="0031761F" w:rsidRPr="002C60FD" w:rsidRDefault="0031761F">
            <w:pPr>
              <w:rPr>
                <w:rFonts w:ascii="Arial" w:hAnsi="Arial" w:cs="Arial"/>
                <w:sz w:val="22"/>
                <w:szCs w:val="22"/>
              </w:rPr>
            </w:pPr>
            <w:r w:rsidRPr="002C60FD">
              <w:rPr>
                <w:rFonts w:ascii="Arial" w:hAnsi="Arial" w:cs="Arial"/>
                <w:sz w:val="22"/>
                <w:szCs w:val="22"/>
              </w:rPr>
              <w:t>.</w:t>
            </w:r>
          </w:p>
        </w:tc>
      </w:tr>
    </w:tbl>
    <w:p w14:paraId="440C6828" w14:textId="77777777" w:rsidR="0031761F" w:rsidRPr="002C60FD" w:rsidRDefault="0031761F">
      <w:pPr>
        <w:rPr>
          <w:rFonts w:ascii="Arial" w:hAnsi="Arial" w:cs="Arial"/>
        </w:rPr>
      </w:pPr>
    </w:p>
    <w:sectPr w:rsidR="0031761F" w:rsidRPr="002C60FD" w:rsidSect="000B12D6">
      <w:footerReference w:type="default" r:id="rId7"/>
      <w:pgSz w:w="12240" w:h="15840" w:code="1"/>
      <w:pgMar w:top="1152" w:right="1440" w:bottom="115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EFF1C" w14:textId="77777777" w:rsidR="00B97072" w:rsidRDefault="00B97072">
      <w:r>
        <w:separator/>
      </w:r>
    </w:p>
  </w:endnote>
  <w:endnote w:type="continuationSeparator" w:id="0">
    <w:p w14:paraId="2D3F6189" w14:textId="77777777" w:rsidR="00B97072" w:rsidRDefault="00B9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CD2B" w14:textId="77777777" w:rsidR="0031761F" w:rsidRDefault="0031761F">
    <w:pPr>
      <w:pStyle w:val="Footer"/>
    </w:pPr>
  </w:p>
  <w:p w14:paraId="263AA90A" w14:textId="77777777" w:rsidR="0031761F" w:rsidRPr="00A611F6" w:rsidRDefault="0031761F">
    <w:pPr>
      <w:pStyle w:val="Footer"/>
      <w:rPr>
        <w:sz w:val="16"/>
        <w:szCs w:val="16"/>
      </w:rPr>
    </w:pPr>
    <w:r w:rsidRPr="00A611F6">
      <w:rPr>
        <w:sz w:val="16"/>
        <w:szCs w:val="16"/>
      </w:rPr>
      <w:t>Washington State Housing Finance Commission</w:t>
    </w:r>
    <w:r w:rsidRPr="00A611F6">
      <w:rPr>
        <w:sz w:val="16"/>
        <w:szCs w:val="16"/>
      </w:rPr>
      <w:tab/>
    </w:r>
    <w:r w:rsidRPr="00A611F6">
      <w:rPr>
        <w:sz w:val="16"/>
        <w:szCs w:val="16"/>
      </w:rPr>
      <w:tab/>
      <w:t xml:space="preserve">Certification Regarding Financial Solvency and </w:t>
    </w:r>
    <w:r w:rsidR="0073512C" w:rsidRPr="00A611F6">
      <w:rPr>
        <w:sz w:val="16"/>
        <w:szCs w:val="16"/>
      </w:rPr>
      <w:t>LIHTC History</w:t>
    </w:r>
  </w:p>
  <w:p w14:paraId="3373A3E0" w14:textId="77777777" w:rsidR="0031761F" w:rsidRPr="00A611F6" w:rsidRDefault="0031761F">
    <w:pPr>
      <w:pStyle w:val="Footer"/>
      <w:rPr>
        <w:sz w:val="16"/>
        <w:szCs w:val="16"/>
      </w:rPr>
    </w:pPr>
    <w:r w:rsidRPr="00A611F6">
      <w:rPr>
        <w:sz w:val="16"/>
        <w:szCs w:val="16"/>
      </w:rPr>
      <w:t>Low-Income Housing Tax Credit Program</w:t>
    </w:r>
    <w:r w:rsidRPr="00A611F6">
      <w:rPr>
        <w:sz w:val="16"/>
        <w:szCs w:val="16"/>
      </w:rPr>
      <w:tab/>
    </w:r>
    <w:r w:rsidRPr="00A611F6">
      <w:rPr>
        <w:rStyle w:val="PageNumber"/>
        <w:sz w:val="16"/>
        <w:szCs w:val="16"/>
      </w:rPr>
      <w:fldChar w:fldCharType="begin"/>
    </w:r>
    <w:r w:rsidRPr="00A611F6">
      <w:rPr>
        <w:rStyle w:val="PageNumber"/>
        <w:sz w:val="16"/>
        <w:szCs w:val="16"/>
      </w:rPr>
      <w:instrText xml:space="preserve"> PAGE </w:instrText>
    </w:r>
    <w:r w:rsidRPr="00A611F6">
      <w:rPr>
        <w:rStyle w:val="PageNumber"/>
        <w:sz w:val="16"/>
        <w:szCs w:val="16"/>
      </w:rPr>
      <w:fldChar w:fldCharType="separate"/>
    </w:r>
    <w:r w:rsidR="00197DCC" w:rsidRPr="00A611F6">
      <w:rPr>
        <w:rStyle w:val="PageNumber"/>
        <w:noProof/>
        <w:sz w:val="16"/>
        <w:szCs w:val="16"/>
      </w:rPr>
      <w:t>1</w:t>
    </w:r>
    <w:r w:rsidRPr="00A611F6">
      <w:rPr>
        <w:rStyle w:val="PageNumber"/>
        <w:sz w:val="16"/>
        <w:szCs w:val="16"/>
      </w:rPr>
      <w:fldChar w:fldCharType="end"/>
    </w:r>
    <w:r w:rsidRPr="00A611F6">
      <w:rPr>
        <w:sz w:val="16"/>
        <w:szCs w:val="16"/>
      </w:rPr>
      <w:tab/>
    </w:r>
    <w:r w:rsidR="0073512C" w:rsidRPr="00A611F6">
      <w:rPr>
        <w:sz w:val="16"/>
        <w:szCs w:val="16"/>
      </w:rPr>
      <w:t>March 2021</w:t>
    </w:r>
  </w:p>
  <w:p w14:paraId="76628789" w14:textId="77777777" w:rsidR="00E825C2" w:rsidRPr="0073512C" w:rsidRDefault="00E825C2">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49A74" w14:textId="77777777" w:rsidR="00B97072" w:rsidRDefault="00B97072">
      <w:r>
        <w:separator/>
      </w:r>
    </w:p>
  </w:footnote>
  <w:footnote w:type="continuationSeparator" w:id="0">
    <w:p w14:paraId="0102ED1B" w14:textId="77777777" w:rsidR="00B97072" w:rsidRDefault="00B97072">
      <w:r>
        <w:continuationSeparator/>
      </w:r>
    </w:p>
  </w:footnote>
  <w:footnote w:id="1">
    <w:p w14:paraId="6610963B" w14:textId="77777777" w:rsidR="007B3E13" w:rsidRDefault="0031761F">
      <w:pPr>
        <w:pStyle w:val="FootnoteText"/>
      </w:pPr>
      <w:r>
        <w:rPr>
          <w:rStyle w:val="FootnoteReference"/>
        </w:rPr>
        <w:footnoteRef/>
      </w:r>
      <w:r>
        <w:t xml:space="preserve"> If the Applicant is a Limited Liability Company that has one or more Managing Members, provide the information requested for each Company Manager (including each Managing Member).  If the Applicant is a Limited Liability Company that has no Managing Members, provide the information requested for each Company Member and any Company Manager</w:t>
      </w:r>
      <w:r w:rsidR="007B3E13">
        <w:t>.</w:t>
      </w:r>
    </w:p>
    <w:p w14:paraId="25603305" w14:textId="77777777" w:rsidR="007B3E13" w:rsidRDefault="007B3E13">
      <w:pPr>
        <w:pStyle w:val="FootnoteText"/>
      </w:pPr>
      <w:r>
        <w:rPr>
          <w:rStyle w:val="FootnoteReference"/>
        </w:rPr>
        <w:t>2</w:t>
      </w:r>
      <w:r w:rsidRPr="007B3E13">
        <w:t xml:space="preserve"> For a proposed transfer, provide the information requested for the transferee, any affiliate of the transferee, and any funds or other investor partner entities that the transferee or affiliate controls or has controlle</w:t>
      </w:r>
      <w:r>
        <w: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C2"/>
    <w:rsid w:val="00012E1C"/>
    <w:rsid w:val="000812C0"/>
    <w:rsid w:val="0008233A"/>
    <w:rsid w:val="00082AD4"/>
    <w:rsid w:val="000B12D6"/>
    <w:rsid w:val="0014534B"/>
    <w:rsid w:val="00197DCC"/>
    <w:rsid w:val="00202073"/>
    <w:rsid w:val="0023429A"/>
    <w:rsid w:val="002C60FD"/>
    <w:rsid w:val="002D3308"/>
    <w:rsid w:val="002F70CC"/>
    <w:rsid w:val="0031761F"/>
    <w:rsid w:val="0037115D"/>
    <w:rsid w:val="00380E3A"/>
    <w:rsid w:val="004A0E1C"/>
    <w:rsid w:val="004F7209"/>
    <w:rsid w:val="005C3A9E"/>
    <w:rsid w:val="006D45FA"/>
    <w:rsid w:val="006D6C4B"/>
    <w:rsid w:val="006F0AE6"/>
    <w:rsid w:val="00702DE7"/>
    <w:rsid w:val="0073512C"/>
    <w:rsid w:val="007605B5"/>
    <w:rsid w:val="007B3E13"/>
    <w:rsid w:val="007D06FE"/>
    <w:rsid w:val="0088473B"/>
    <w:rsid w:val="0092108B"/>
    <w:rsid w:val="00940979"/>
    <w:rsid w:val="00947DB4"/>
    <w:rsid w:val="009E3DFD"/>
    <w:rsid w:val="00A611F6"/>
    <w:rsid w:val="00B055DE"/>
    <w:rsid w:val="00B97072"/>
    <w:rsid w:val="00C06AC3"/>
    <w:rsid w:val="00CB5640"/>
    <w:rsid w:val="00D22742"/>
    <w:rsid w:val="00D613FF"/>
    <w:rsid w:val="00DA6F69"/>
    <w:rsid w:val="00DC7EA4"/>
    <w:rsid w:val="00E34B72"/>
    <w:rsid w:val="00E825C2"/>
    <w:rsid w:val="00EE1F50"/>
    <w:rsid w:val="00EE79B4"/>
    <w:rsid w:val="00F974CA"/>
    <w:rsid w:val="00FB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6822F"/>
  <w15:chartTrackingRefBased/>
  <w15:docId w15:val="{71B25212-1700-40C9-993C-9450F41B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paragraph" w:styleId="Heading9">
    <w:name w:val="heading 9"/>
    <w:basedOn w:val="Normal"/>
    <w:next w:val="Normal"/>
    <w:qFormat/>
    <w:rsid w:val="002C60FD"/>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jc w:val="both"/>
    </w:pPr>
    <w:rPr>
      <w:sz w:val="18"/>
      <w:szCs w:val="20"/>
      <w:lang w:eastAsia="en-US"/>
    </w:rPr>
  </w:style>
  <w:style w:type="paragraph" w:styleId="Footer">
    <w:name w:val="footer"/>
    <w:basedOn w:val="Normal"/>
    <w:pPr>
      <w:tabs>
        <w:tab w:val="center" w:pos="5040"/>
        <w:tab w:val="right" w:pos="10080"/>
      </w:tabs>
      <w:jc w:val="both"/>
    </w:pPr>
    <w:rPr>
      <w:sz w:val="18"/>
      <w:szCs w:val="20"/>
      <w:lang w:eastAsia="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E825C2"/>
    <w:rPr>
      <w:rFonts w:ascii="Tahoma" w:hAnsi="Tahoma" w:cs="Tahoma"/>
      <w:sz w:val="16"/>
      <w:szCs w:val="16"/>
    </w:rPr>
  </w:style>
  <w:style w:type="table" w:styleId="TableGrid">
    <w:name w:val="Table Grid"/>
    <w:basedOn w:val="TableNormal"/>
    <w:rsid w:val="002C6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82AD4"/>
    <w:pPr>
      <w:widowControl w:val="0"/>
      <w:autoSpaceDE w:val="0"/>
      <w:autoSpaceDN w:val="0"/>
    </w:pPr>
    <w:rPr>
      <w:rFonts w:ascii="Arial" w:eastAsia="Arial" w:hAnsi="Arial" w:cs="Arial"/>
      <w:sz w:val="22"/>
      <w:szCs w:val="22"/>
      <w:lang w:eastAsia="en-US"/>
    </w:rPr>
  </w:style>
  <w:style w:type="character" w:customStyle="1" w:styleId="BodyTextChar">
    <w:name w:val="Body Text Char"/>
    <w:link w:val="BodyText"/>
    <w:uiPriority w:val="1"/>
    <w:rsid w:val="00082AD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5137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Washington State Housing Finance Commission</vt:lpstr>
    </vt:vector>
  </TitlesOfParts>
  <Company>WSHFC</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Housing Finance Commission</dc:title>
  <dc:subject>TC Manual, Chapter 9Zd - Certification Regarding Financial Solvency and Litigation Status</dc:subject>
  <dc:creator>Compliance &amp; Preservation Division</dc:creator>
  <cp:keywords/>
  <dc:description>Formatted by:  Amelia Quiba
February 2009</dc:description>
  <cp:lastModifiedBy>Amelia Quiba</cp:lastModifiedBy>
  <cp:revision>2</cp:revision>
  <cp:lastPrinted>2004-10-11T20:15:00Z</cp:lastPrinted>
  <dcterms:created xsi:type="dcterms:W3CDTF">2021-03-12T19:38:00Z</dcterms:created>
  <dcterms:modified xsi:type="dcterms:W3CDTF">2021-03-12T19:38:00Z</dcterms:modified>
</cp:coreProperties>
</file>